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cd91" w14:textId="32dc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саласындағы қағидаларды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p>
      <w:pPr>
        <w:spacing w:after="0"/>
        <w:ind w:left="0"/>
        <w:jc w:val="left"/>
      </w:pP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86-бабының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125-бабына</w:t>
      </w:r>
      <w:r>
        <w:rPr>
          <w:rFonts w:ascii="Times New Roman"/>
          <w:b w:val="false"/>
          <w:i w:val="false"/>
          <w:color w:val="000000"/>
          <w:sz w:val="28"/>
        </w:rPr>
        <w:t xml:space="preserve">, 133-баптың </w:t>
      </w:r>
      <w:r>
        <w:rPr>
          <w:rFonts w:ascii="Times New Roman"/>
          <w:b w:val="false"/>
          <w:i w:val="false"/>
          <w:color w:val="000000"/>
          <w:sz w:val="28"/>
        </w:rPr>
        <w:t>3-тармағына</w:t>
      </w:r>
      <w:r>
        <w:rPr>
          <w:rFonts w:ascii="Times New Roman"/>
          <w:b w:val="false"/>
          <w:i w:val="false"/>
          <w:color w:val="000000"/>
          <w:sz w:val="28"/>
        </w:rPr>
        <w:t xml:space="preserve"> және 137-баптың </w:t>
      </w:r>
      <w:r>
        <w:rPr>
          <w:rFonts w:ascii="Times New Roman"/>
          <w:b w:val="false"/>
          <w:i w:val="false"/>
          <w:color w:val="000000"/>
          <w:sz w:val="28"/>
        </w:rPr>
        <w:t>1-тармағына</w:t>
      </w:r>
      <w:r>
        <w:rPr>
          <w:rFonts w:ascii="Times New Roman"/>
          <w:b w:val="false"/>
          <w:i w:val="false"/>
          <w:color w:val="000000"/>
          <w:sz w:val="28"/>
        </w:rPr>
        <w:t xml:space="preserve">, сондай-ақ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bookmarkStart w:name="z3"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қағидалары;</w:t>
      </w:r>
    </w:p>
    <w:bookmarkEnd w:id="0"/>
    <w:bookmarkStart w:name="z4" w:id="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(балаларды) және (немесе) ата-анасының қамқорлығынсыз қалған баланы күтіп-бағуға қорғаншыларға немесе қамқоршыларға жәрдемақы тағайындау және төлеу мөлшерінің қағидалары;</w:t>
      </w:r>
    </w:p>
    <w:bookmarkEnd w:id="1"/>
    <w:bookmarkStart w:name="z5" w:id="2"/>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патронат тәрбиешілерге берілген баланы (балаларды) күтіп-бағуға бөлінетін ақша қаражатын төлеуді және оның мөлшерін жүзеге асыру қағидалары бекітілсін.</w:t>
      </w:r>
    </w:p>
    <w:bookmarkEnd w:id="2"/>
    <w:bookmarkStart w:name="z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Оқу-ағарту министрінің кейбір бұйрықтарының күші жойылды деп танылсын.</w:t>
      </w:r>
    </w:p>
    <w:bookmarkEnd w:id="3"/>
    <w:bookmarkStart w:name="z7" w:id="4"/>
    <w:p>
      <w:pPr>
        <w:spacing w:after="0"/>
        <w:ind w:left="0"/>
        <w:jc w:val="both"/>
      </w:pPr>
      <w:r>
        <w:rPr>
          <w:rFonts w:ascii="Times New Roman"/>
          <w:b w:val="false"/>
          <w:i w:val="false"/>
          <w:color w:val="000000"/>
          <w:sz w:val="28"/>
        </w:rPr>
        <w:t>
      3. Қазақстан Республикасы Оқу-ағарту министрлігінің Балалардың құқықтарын қорғау комитеті Қазақстан Республикасының заңнамасында белгіленген тәртiппен:</w:t>
      </w:r>
    </w:p>
    <w:bookmarkEnd w:id="4"/>
    <w:bookmarkStart w:name="z8" w:id="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5"/>
    <w:bookmarkStart w:name="z9"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ресми интернет-ресурсында орналастыруды;</w:t>
      </w:r>
    </w:p>
    <w:bookmarkEnd w:id="6"/>
    <w:bookmarkStart w:name="z10"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188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қағидалары</w:t>
      </w:r>
    </w:p>
    <w:bookmarkStart w:name="z15"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"Неке (ерлі-зайыптылық) және отбасы туралы" Қазақстан Республикасы Кодексінің 86-бабының </w:t>
      </w:r>
      <w:r>
        <w:rPr>
          <w:rFonts w:ascii="Times New Roman"/>
          <w:b w:val="false"/>
          <w:i w:val="false"/>
          <w:color w:val="000000"/>
          <w:sz w:val="28"/>
        </w:rPr>
        <w:t>2-тармағына</w:t>
      </w:r>
      <w:r>
        <w:rPr>
          <w:rFonts w:ascii="Times New Roman"/>
          <w:b w:val="false"/>
          <w:i w:val="false"/>
          <w:color w:val="000000"/>
          <w:sz w:val="28"/>
        </w:rPr>
        <w:t xml:space="preserve">, сондай-ақ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Тағайындау және төлеу Қазақстан Республикасының аумағында тұрақты тұратын, жетім баланы және (немесе) ата-анасының қамқорлығынсыз қалған баланы асырап алған Қазақстан Республикасының азаматтарына жүргізіледі.</w:t>
      </w:r>
    </w:p>
    <w:bookmarkStart w:name="z18" w:id="11"/>
    <w:p>
      <w:pPr>
        <w:spacing w:after="0"/>
        <w:ind w:left="0"/>
        <w:jc w:val="both"/>
      </w:pPr>
      <w:r>
        <w:rPr>
          <w:rFonts w:ascii="Times New Roman"/>
          <w:b w:val="false"/>
          <w:i w:val="false"/>
          <w:color w:val="000000"/>
          <w:sz w:val="28"/>
        </w:rPr>
        <w:t>
      3. Жетім баланы және (немесе) ата-анасының қамқорлығынсыз қалған баланы асырап алуға байланысты біржолғы ақшалай төлем жетпіс бес айлық есептік көрсеткішті құрайтыны белгіленсін.</w:t>
      </w:r>
    </w:p>
    <w:bookmarkEnd w:id="11"/>
    <w:bookmarkStart w:name="z19" w:id="12"/>
    <w:p>
      <w:pPr>
        <w:spacing w:after="0"/>
        <w:ind w:left="0"/>
        <w:jc w:val="left"/>
      </w:pPr>
      <w:r>
        <w:rPr>
          <w:rFonts w:ascii="Times New Roman"/>
          <w:b/>
          <w:i w:val="false"/>
          <w:color w:val="000000"/>
        </w:rPr>
        <w:t xml:space="preserve"> 2-тарау. Жетім баланы және (немесе) ата-анасының қамқорлығынсыз қалған баланы асырап алған кезде біржолғы ақшалай төлемді тағайындау тәртібі</w:t>
      </w:r>
    </w:p>
    <w:bookmarkEnd w:id="12"/>
    <w:bookmarkStart w:name="z20" w:id="13"/>
    <w:p>
      <w:pPr>
        <w:spacing w:after="0"/>
        <w:ind w:left="0"/>
        <w:jc w:val="both"/>
      </w:pPr>
      <w:r>
        <w:rPr>
          <w:rFonts w:ascii="Times New Roman"/>
          <w:b w:val="false"/>
          <w:i w:val="false"/>
          <w:color w:val="000000"/>
          <w:sz w:val="28"/>
        </w:rPr>
        <w:t xml:space="preserve">
      4.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3"/>
    <w:bookmarkStart w:name="z21" w:id="14"/>
    <w:p>
      <w:pPr>
        <w:spacing w:after="0"/>
        <w:ind w:left="0"/>
        <w:jc w:val="both"/>
      </w:pPr>
      <w:r>
        <w:rPr>
          <w:rFonts w:ascii="Times New Roman"/>
          <w:b w:val="false"/>
          <w:i w:val="false"/>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4"/>
    <w:bookmarkStart w:name="z22" w:id="15"/>
    <w:p>
      <w:pPr>
        <w:spacing w:after="0"/>
        <w:ind w:left="0"/>
        <w:jc w:val="both"/>
      </w:pPr>
      <w:r>
        <w:rPr>
          <w:rFonts w:ascii="Times New Roman"/>
          <w:b w:val="false"/>
          <w:i w:val="false"/>
          <w:color w:val="000000"/>
          <w:sz w:val="28"/>
        </w:rPr>
        <w:t>
      6. Көрсетілетін қызметті беруші құжаттарды алған сәттен бастап 1 (бір) жұмыс күні ішінде ұсынылған құжаттардың толықтығын тексереді.</w:t>
      </w:r>
    </w:p>
    <w:bookmarkEnd w:id="15"/>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bookmarkStart w:name="z23" w:id="16"/>
    <w:p>
      <w:pPr>
        <w:spacing w:after="0"/>
        <w:ind w:left="0"/>
        <w:jc w:val="both"/>
      </w:pPr>
      <w:r>
        <w:rPr>
          <w:rFonts w:ascii="Times New Roman"/>
          <w:b w:val="false"/>
          <w:i w:val="false"/>
          <w:color w:val="000000"/>
          <w:sz w:val="28"/>
        </w:rPr>
        <w:t>
      7.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6"/>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bookmarkStart w:name="z24" w:id="17"/>
    <w:p>
      <w:pPr>
        <w:spacing w:after="0"/>
        <w:ind w:left="0"/>
        <w:jc w:val="both"/>
      </w:pPr>
      <w:r>
        <w:rPr>
          <w:rFonts w:ascii="Times New Roman"/>
          <w:b w:val="false"/>
          <w:i w:val="false"/>
          <w:color w:val="000000"/>
          <w:sz w:val="28"/>
        </w:rPr>
        <w:t xml:space="preserve">
      8.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 (бұдан әрі-шешім) дайындайды.</w:t>
      </w:r>
    </w:p>
    <w:bookmarkEnd w:id="17"/>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74-бабына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шешім не мемлекеттік қызмет көрсетуден дәлелді бас тарту жіберіледі.</w:t>
      </w:r>
    </w:p>
    <w:bookmarkStart w:name="z25" w:id="18"/>
    <w:p>
      <w:pPr>
        <w:spacing w:after="0"/>
        <w:ind w:left="0"/>
        <w:jc w:val="both"/>
      </w:pPr>
      <w:r>
        <w:rPr>
          <w:rFonts w:ascii="Times New Roman"/>
          <w:b w:val="false"/>
          <w:i w:val="false"/>
          <w:color w:val="000000"/>
          <w:sz w:val="28"/>
        </w:rPr>
        <w:t>
      9. Біржолғы ақшалай төлем жетім баланы және (немесе) ата-анасының қамқорлығынсыз қалған баланы асырап алуға байланысты біржолғы ақшалай төлемді тағайындау туралы шешім қабылданған күннен бастап жеті жұмыс күні ішінде бала асырап алушының дербес шотына ақша қаражатын аудару жолымен шешім негізінде жүзеге асырылады.</w:t>
      </w:r>
    </w:p>
    <w:bookmarkEnd w:id="18"/>
    <w:bookmarkStart w:name="z26" w:id="19"/>
    <w:p>
      <w:pPr>
        <w:spacing w:after="0"/>
        <w:ind w:left="0"/>
        <w:jc w:val="both"/>
      </w:pPr>
      <w:r>
        <w:rPr>
          <w:rFonts w:ascii="Times New Roman"/>
          <w:b w:val="false"/>
          <w:i w:val="false"/>
          <w:color w:val="000000"/>
          <w:sz w:val="28"/>
        </w:rPr>
        <w:t>
      10. Бала асырап алу туралы сот шешімі заңды күшіне енген күннен бастап он екі ай ішінде асырап алушылардың біріне әрбір асырап алынған жетім балаға және (немесе) ата-анасының қамқорлығынсыз қалған балаға біржолғы ақшалай төлем тағайындалады және төленеді.</w:t>
      </w:r>
    </w:p>
    <w:bookmarkEnd w:id="19"/>
    <w:bookmarkStart w:name="z27" w:id="20"/>
    <w:p>
      <w:pPr>
        <w:spacing w:after="0"/>
        <w:ind w:left="0"/>
        <w:jc w:val="left"/>
      </w:pPr>
      <w:r>
        <w:rPr>
          <w:rFonts w:ascii="Times New Roman"/>
          <w:b/>
          <w:i w:val="false"/>
          <w:color w:val="000000"/>
        </w:rPr>
        <w:t xml:space="preserve"> 3-тарау. Жетім баланы және (немесе) ата-анасының қамқорлығынсыз қалған баланы асырап алуға байланысты біржолғы ақшалай төлем түрінде төленген ақша қаражатын қайтару</w:t>
      </w:r>
    </w:p>
    <w:bookmarkEnd w:id="20"/>
    <w:bookmarkStart w:name="z28" w:id="21"/>
    <w:p>
      <w:pPr>
        <w:spacing w:after="0"/>
        <w:ind w:left="0"/>
        <w:jc w:val="both"/>
      </w:pPr>
      <w:r>
        <w:rPr>
          <w:rFonts w:ascii="Times New Roman"/>
          <w:b w:val="false"/>
          <w:i w:val="false"/>
          <w:color w:val="000000"/>
          <w:sz w:val="28"/>
        </w:rPr>
        <w:t>
      11. Бала асырап алудың күші жойылған немесе бала асырап алу жарамсыз деп танылған жағдайда, бала асырап алушы біржолғы ақшалай төлемді бала асырап алудың күшін жою немесе бала асырап алуды жарамсыз деп тану туралы сот шешімі заңды күшіне енген сәттен бастап бір ай ішінде Қазақстан Республикасының жергілікті бюджетіне қайтаруы тиіс.</w:t>
      </w:r>
    </w:p>
    <w:bookmarkEnd w:id="21"/>
    <w:bookmarkStart w:name="z29" w:id="22"/>
    <w:p>
      <w:pPr>
        <w:spacing w:after="0"/>
        <w:ind w:left="0"/>
        <w:jc w:val="both"/>
      </w:pPr>
      <w:r>
        <w:rPr>
          <w:rFonts w:ascii="Times New Roman"/>
          <w:b w:val="false"/>
          <w:i w:val="false"/>
          <w:color w:val="000000"/>
          <w:sz w:val="28"/>
        </w:rPr>
        <w:t>
      12. Бала асырап алудың күшін жою немесе бала асырап алуды жарамсыз деп тану туралы сот шешімі заңды күшіне енген күннен бастап бес жұмыс күні ішінде көрсетілетін қызметті беруші бала асырап алушыны аударылған біржолғы ақшалай төлемді қайтару қажеттілігі туралы хабардар етеді.</w:t>
      </w:r>
    </w:p>
    <w:bookmarkEnd w:id="22"/>
    <w:bookmarkStart w:name="z30" w:id="23"/>
    <w:p>
      <w:pPr>
        <w:spacing w:after="0"/>
        <w:ind w:left="0"/>
        <w:jc w:val="both"/>
      </w:pPr>
      <w:r>
        <w:rPr>
          <w:rFonts w:ascii="Times New Roman"/>
          <w:b w:val="false"/>
          <w:i w:val="false"/>
          <w:color w:val="000000"/>
          <w:sz w:val="28"/>
        </w:rPr>
        <w:t>
      13. Бала асырап алушы біржолғы ақшалай төлемді белгіленген мерзімде қайтармаған жағдайда, оны қайтару сот тәртібімен жүзеге асырылады.</w:t>
      </w:r>
    </w:p>
    <w:bookmarkEnd w:id="23"/>
    <w:bookmarkStart w:name="z31" w:id="24"/>
    <w:p>
      <w:pPr>
        <w:spacing w:after="0"/>
        <w:ind w:left="0"/>
        <w:jc w:val="left"/>
      </w:pPr>
      <w:r>
        <w:rPr>
          <w:rFonts w:ascii="Times New Roman"/>
          <w:b/>
          <w:i w:val="false"/>
          <w:color w:val="000000"/>
        </w:rPr>
        <w:t xml:space="preserve"> 4-тарау.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4"/>
    <w:bookmarkStart w:name="z32" w:id="25"/>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33" w:id="26"/>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bookmarkStart w:name="z35" w:id="27"/>
    <w:p>
      <w:pPr>
        <w:spacing w:after="0"/>
        <w:ind w:left="0"/>
        <w:jc w:val="left"/>
      </w:pPr>
      <w:r>
        <w:rPr>
          <w:rFonts w:ascii="Times New Roman"/>
          <w:b/>
          <w:i w:val="false"/>
          <w:color w:val="000000"/>
        </w:rPr>
        <w:t xml:space="preserve"> Өтініш</w:t>
      </w:r>
    </w:p>
    <w:bookmarkEnd w:id="27"/>
    <w:p>
      <w:pPr>
        <w:spacing w:after="0"/>
        <w:ind w:left="0"/>
        <w:jc w:val="both"/>
      </w:pPr>
      <w:r>
        <w:rPr>
          <w:rFonts w:ascii="Times New Roman"/>
          <w:b w:val="false"/>
          <w:i w:val="false"/>
          <w:color w:val="000000"/>
          <w:sz w:val="28"/>
        </w:rPr>
        <w:t xml:space="preserve">
      Бала 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туған күні) </w:t>
      </w:r>
    </w:p>
    <w:p>
      <w:pPr>
        <w:spacing w:after="0"/>
        <w:ind w:left="0"/>
        <w:jc w:val="both"/>
      </w:pPr>
      <w:r>
        <w:rPr>
          <w:rFonts w:ascii="Times New Roman"/>
          <w:b w:val="false"/>
          <w:i w:val="false"/>
          <w:color w:val="000000"/>
          <w:sz w:val="28"/>
        </w:rPr>
        <w:t>
      асырап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 ___________________________ Аты _________________________________</w:t>
      </w:r>
    </w:p>
    <w:p>
      <w:pPr>
        <w:spacing w:after="0"/>
        <w:ind w:left="0"/>
        <w:jc w:val="both"/>
      </w:pPr>
      <w:r>
        <w:rPr>
          <w:rFonts w:ascii="Times New Roman"/>
          <w:b w:val="false"/>
          <w:i w:val="false"/>
          <w:color w:val="000000"/>
          <w:sz w:val="28"/>
        </w:rPr>
        <w:t>
      Әкесінің аты (бар болғанда) _____________ Мекенжайы ___________________</w:t>
      </w:r>
    </w:p>
    <w:p>
      <w:pPr>
        <w:spacing w:after="0"/>
        <w:ind w:left="0"/>
        <w:jc w:val="both"/>
      </w:pPr>
      <w:r>
        <w:rPr>
          <w:rFonts w:ascii="Times New Roman"/>
          <w:b w:val="false"/>
          <w:i w:val="false"/>
          <w:color w:val="000000"/>
          <w:sz w:val="28"/>
        </w:rPr>
        <w:t>
      Соттың атауы ________________________________________________________</w:t>
      </w:r>
    </w:p>
    <w:p>
      <w:pPr>
        <w:spacing w:after="0"/>
        <w:ind w:left="0"/>
        <w:jc w:val="both"/>
      </w:pPr>
      <w:r>
        <w:rPr>
          <w:rFonts w:ascii="Times New Roman"/>
          <w:b w:val="false"/>
          <w:i w:val="false"/>
          <w:color w:val="000000"/>
          <w:sz w:val="28"/>
        </w:rPr>
        <w:t>
      Соттың 20___ жылғы "___"_____________ № _______ 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 __________</w:t>
      </w:r>
    </w:p>
    <w:p>
      <w:pPr>
        <w:spacing w:after="0"/>
        <w:ind w:left="0"/>
        <w:jc w:val="both"/>
      </w:pPr>
      <w:r>
        <w:rPr>
          <w:rFonts w:ascii="Times New Roman"/>
          <w:b w:val="false"/>
          <w:i w:val="false"/>
          <w:color w:val="000000"/>
          <w:sz w:val="28"/>
        </w:rPr>
        <w:t>
      __________ сериясы _________ нөмірі __________ кім берген _______________</w:t>
      </w:r>
    </w:p>
    <w:p>
      <w:pPr>
        <w:spacing w:after="0"/>
        <w:ind w:left="0"/>
        <w:jc w:val="both"/>
      </w:pPr>
      <w:r>
        <w:rPr>
          <w:rFonts w:ascii="Times New Roman"/>
          <w:b w:val="false"/>
          <w:i w:val="false"/>
          <w:color w:val="000000"/>
          <w:sz w:val="28"/>
        </w:rPr>
        <w:t>
      Жеке сәйкестендіру нөмірі _____________________________________________</w:t>
      </w:r>
    </w:p>
    <w:p>
      <w:pPr>
        <w:spacing w:after="0"/>
        <w:ind w:left="0"/>
        <w:jc w:val="both"/>
      </w:pPr>
      <w:r>
        <w:rPr>
          <w:rFonts w:ascii="Times New Roman"/>
          <w:b w:val="false"/>
          <w:i w:val="false"/>
          <w:color w:val="000000"/>
          <w:sz w:val="28"/>
        </w:rPr>
        <w:t>
      Жеке шотының № 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w:t>
      </w:r>
    </w:p>
    <w:p>
      <w:pPr>
        <w:spacing w:after="0"/>
        <w:ind w:left="0"/>
        <w:jc w:val="both"/>
      </w:pPr>
      <w:r>
        <w:rPr>
          <w:rFonts w:ascii="Times New Roman"/>
          <w:b w:val="false"/>
          <w:i w:val="false"/>
          <w:color w:val="000000"/>
          <w:sz w:val="28"/>
        </w:rPr>
        <w:t xml:space="preserve">
      Дәйексіз мәліметтер мен жалған құжаттарды ұсынғаным үшін жауаптылық </w:t>
      </w:r>
    </w:p>
    <w:p>
      <w:pPr>
        <w:spacing w:after="0"/>
        <w:ind w:left="0"/>
        <w:jc w:val="both"/>
      </w:pPr>
      <w:r>
        <w:rPr>
          <w:rFonts w:ascii="Times New Roman"/>
          <w:b w:val="false"/>
          <w:i w:val="false"/>
          <w:color w:val="000000"/>
          <w:sz w:val="28"/>
        </w:rPr>
        <w:t>
      туралы ескертілді.</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xml:space="preserve">
      20 ___ жылғы "___" ______ </w:t>
      </w:r>
    </w:p>
    <w:p>
      <w:pPr>
        <w:spacing w:after="0"/>
        <w:ind w:left="0"/>
        <w:jc w:val="both"/>
      </w:pPr>
      <w:r>
        <w:rPr>
          <w:rFonts w:ascii="Times New Roman"/>
          <w:b w:val="false"/>
          <w:i w:val="false"/>
          <w:color w:val="000000"/>
          <w:sz w:val="28"/>
        </w:rPr>
        <w:t>
      өтiнiш берушiнiң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 туралы шешім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баланы асырап алу туралы заңды күшіне енген сот шешімінің электрондық көшірмесі;</w:t>
            </w:r>
          </w:p>
          <w:p>
            <w:pPr>
              <w:spacing w:after="20"/>
              <w:ind w:left="20"/>
              <w:jc w:val="both"/>
            </w:pP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pPr>
              <w:spacing w:after="20"/>
              <w:ind w:left="20"/>
              <w:jc w:val="both"/>
            </w:pPr>
            <w:r>
              <w:rPr>
                <w:rFonts w:ascii="Times New Roman"/>
                <w:b w:val="false"/>
                <w:i w:val="false"/>
                <w:color w:val="000000"/>
                <w:sz w:val="20"/>
              </w:rPr>
              <w:t>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күшіне енген сот шешімі бойынша бала асырап алудың күшін жою;</w:t>
            </w:r>
          </w:p>
          <w:p>
            <w:pPr>
              <w:spacing w:after="20"/>
              <w:ind w:left="20"/>
              <w:jc w:val="both"/>
            </w:pPr>
            <w:r>
              <w:rPr>
                <w:rFonts w:ascii="Times New Roman"/>
                <w:b w:val="false"/>
                <w:i w:val="false"/>
                <w:color w:val="000000"/>
                <w:sz w:val="20"/>
              </w:rPr>
              <w:t>
2) заңды күшіне енген сот шешімі бойынша бала асырап алуды жарамсыз деп тану;</w:t>
            </w:r>
          </w:p>
          <w:p>
            <w:pPr>
              <w:spacing w:after="20"/>
              <w:ind w:left="20"/>
              <w:jc w:val="both"/>
            </w:pP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4) "Неке (ерлі-зайыптылық) және отбасы туралы"</w:t>
            </w:r>
          </w:p>
          <w:p>
            <w:pPr>
              <w:spacing w:after="20"/>
              <w:ind w:left="20"/>
              <w:jc w:val="both"/>
            </w:pPr>
            <w:r>
              <w:rPr>
                <w:rFonts w:ascii="Times New Roman"/>
                <w:b w:val="false"/>
                <w:i w:val="false"/>
                <w:color w:val="000000"/>
                <w:sz w:val="20"/>
              </w:rPr>
              <w:t xml:space="preserve">
Қазақстан Республикасы </w:t>
            </w:r>
            <w:r>
              <w:rPr>
                <w:rFonts w:ascii="Times New Roman"/>
                <w:b w:val="false"/>
                <w:i w:val="false"/>
                <w:color w:val="000000"/>
                <w:sz w:val="20"/>
              </w:rPr>
              <w:t>Кодексімен</w:t>
            </w:r>
            <w:r>
              <w:rPr>
                <w:rFonts w:ascii="Times New Roman"/>
                <w:b w:val="false"/>
                <w:i w:val="false"/>
                <w:color w:val="000000"/>
                <w:sz w:val="20"/>
              </w:rPr>
              <w:t xml:space="preserve"> белгіленген талаптарға және осы Қағидаларға сәйкес көрсетілетін қызметті алушының сәйкес келмеуі;</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 _______________</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Азамат(ша) 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________________________________________________________</w:t>
      </w:r>
    </w:p>
    <w:p>
      <w:pPr>
        <w:spacing w:after="0"/>
        <w:ind w:left="0"/>
        <w:jc w:val="both"/>
      </w:pPr>
      <w:r>
        <w:rPr>
          <w:rFonts w:ascii="Times New Roman"/>
          <w:b w:val="false"/>
          <w:i w:val="false"/>
          <w:color w:val="000000"/>
          <w:sz w:val="28"/>
        </w:rPr>
        <w:t>
      Асырап алынған баланың (тегі, аты, әкесінің аты (бар болғанда))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Асырап алынған баланың туған күні _____________________________________</w:t>
      </w:r>
    </w:p>
    <w:p>
      <w:pPr>
        <w:spacing w:after="0"/>
        <w:ind w:left="0"/>
        <w:jc w:val="both"/>
      </w:pPr>
      <w:r>
        <w:rPr>
          <w:rFonts w:ascii="Times New Roman"/>
          <w:b w:val="false"/>
          <w:i w:val="false"/>
          <w:color w:val="000000"/>
          <w:sz w:val="28"/>
        </w:rPr>
        <w:t>
      Асырап алынған баланың туу туралы куәлігі (туу туралы актінің жазбасы)</w:t>
      </w:r>
    </w:p>
    <w:p>
      <w:pPr>
        <w:spacing w:after="0"/>
        <w:ind w:left="0"/>
        <w:jc w:val="both"/>
      </w:pPr>
      <w:r>
        <w:rPr>
          <w:rFonts w:ascii="Times New Roman"/>
          <w:b w:val="false"/>
          <w:i w:val="false"/>
          <w:color w:val="000000"/>
          <w:sz w:val="28"/>
        </w:rPr>
        <w:t>
      № ______________________ берiлген күнi ________________________________</w:t>
      </w:r>
    </w:p>
    <w:p>
      <w:pPr>
        <w:spacing w:after="0"/>
        <w:ind w:left="0"/>
        <w:jc w:val="both"/>
      </w:pPr>
      <w:r>
        <w:rPr>
          <w:rFonts w:ascii="Times New Roman"/>
          <w:b w:val="false"/>
          <w:i w:val="false"/>
          <w:color w:val="000000"/>
          <w:sz w:val="28"/>
        </w:rPr>
        <w:t>
      баланың туу туралы куәлiгiн (туу туралы актiнің жазбасын) берген органның атауы</w:t>
      </w:r>
    </w:p>
    <w:p>
      <w:pPr>
        <w:spacing w:after="0"/>
        <w:ind w:left="0"/>
        <w:jc w:val="both"/>
      </w:pPr>
      <w:r>
        <w:rPr>
          <w:rFonts w:ascii="Times New Roman"/>
          <w:b w:val="false"/>
          <w:i w:val="false"/>
          <w:color w:val="000000"/>
          <w:sz w:val="28"/>
        </w:rPr>
        <w:t>
      _______ 20 ___ жылғы "___"________бала асырап алу туралы соттың шешімі.</w:t>
      </w:r>
    </w:p>
    <w:p>
      <w:pPr>
        <w:spacing w:after="0"/>
        <w:ind w:left="0"/>
        <w:jc w:val="both"/>
      </w:pPr>
      <w:r>
        <w:rPr>
          <w:rFonts w:ascii="Times New Roman"/>
          <w:b w:val="false"/>
          <w:i w:val="false"/>
          <w:color w:val="000000"/>
          <w:sz w:val="28"/>
        </w:rPr>
        <w:t xml:space="preserve">
      Бала асырап алуға байланысты біржолғы ақшалай төлемнің тағайындалған </w:t>
      </w:r>
    </w:p>
    <w:p>
      <w:pPr>
        <w:spacing w:after="0"/>
        <w:ind w:left="0"/>
        <w:jc w:val="both"/>
      </w:pPr>
      <w:r>
        <w:rPr>
          <w:rFonts w:ascii="Times New Roman"/>
          <w:b w:val="false"/>
          <w:i w:val="false"/>
          <w:color w:val="000000"/>
          <w:sz w:val="28"/>
        </w:rPr>
        <w:t xml:space="preserve">
      сомасы __________________________________________ теңгені құрайды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себебі бойынша біржолғы ақшалай төлем тағайындаудан бас тартылды.</w:t>
      </w:r>
    </w:p>
    <w:p>
      <w:pPr>
        <w:spacing w:after="0"/>
        <w:ind w:left="0"/>
        <w:jc w:val="both"/>
      </w:pPr>
      <w:r>
        <w:rPr>
          <w:rFonts w:ascii="Times New Roman"/>
          <w:b w:val="false"/>
          <w:i w:val="false"/>
          <w:color w:val="000000"/>
          <w:sz w:val="28"/>
        </w:rPr>
        <w:t>
      Басшы _____________________________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188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 және оны төлеу мөлшері </w:t>
      </w:r>
    </w:p>
    <w:bookmarkStart w:name="z42" w:id="28"/>
    <w:p>
      <w:pPr>
        <w:spacing w:after="0"/>
        <w:ind w:left="0"/>
        <w:jc w:val="left"/>
      </w:pPr>
      <w:r>
        <w:rPr>
          <w:rFonts w:ascii="Times New Roman"/>
          <w:b/>
          <w:i w:val="false"/>
          <w:color w:val="000000"/>
        </w:rPr>
        <w:t xml:space="preserve"> 1-тарау. Жалпы ережелер</w:t>
      </w:r>
    </w:p>
    <w:bookmarkEnd w:id="28"/>
    <w:p>
      <w:pPr>
        <w:spacing w:after="0"/>
        <w:ind w:left="0"/>
        <w:jc w:val="left"/>
      </w:pPr>
    </w:p>
    <w:p>
      <w:pPr>
        <w:spacing w:after="0"/>
        <w:ind w:left="0"/>
        <w:jc w:val="both"/>
      </w:pPr>
      <w:r>
        <w:rPr>
          <w:rFonts w:ascii="Times New Roman"/>
          <w:b w:val="false"/>
          <w:i w:val="false"/>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"Неке (ерлі-зайыптылық) және отбасы туралы" Қазақстан Республикасы Кодексінің </w:t>
      </w:r>
      <w:r>
        <w:rPr>
          <w:rFonts w:ascii="Times New Roman"/>
          <w:b w:val="false"/>
          <w:i w:val="false"/>
          <w:color w:val="000000"/>
          <w:sz w:val="28"/>
        </w:rPr>
        <w:t>125-бабы</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Жәрдемақы тағайындау және төлеу қорғаншыларға немесе қамқоршыларға ата-анасының қайтыс болуына, ата-ана құқықтарының шектелуiне немесе олардан айрылуына, ата-аналары хабарсыз кеткен деп танылуына, олардың қайтыс болған деп жариялануына, әрекетке қабiлетсiз, әрекет қабiлетi шектелген деп танылуына, бас бостандығынан айыру орындарында жазасын өтеуiне, ата-анасының іздестірілуіне, ата-анасының баласын тәрбиелеуден немесе оның құқықтары мен мүдделерiн қорғаудан жалтаруына, оның iшiнде ата-анасының өз баласын стационарлық үлгідегі тәрбиелеу, емдеу және медициналық-әлеуметтік мекемесiнен алудан бас тартуына байланысты, сондай-ақ ата-ана қамқоршылығы болмаған өзге де жағдайларда жалғыз ата-анасының немесе екеуiнiң де қамқорлығынсыз қалған кәмелетке толмаған баланы күтіп-бағуға жүргiзiледi.</w:t>
      </w:r>
    </w:p>
    <w:bookmarkStart w:name="z45" w:id="29"/>
    <w:p>
      <w:pPr>
        <w:spacing w:after="0"/>
        <w:ind w:left="0"/>
        <w:jc w:val="left"/>
      </w:pPr>
      <w:r>
        <w:rPr>
          <w:rFonts w:ascii="Times New Roman"/>
          <w:b/>
          <w:i w:val="false"/>
          <w:color w:val="000000"/>
        </w:rPr>
        <w:t xml:space="preserve"> 2-тарау. Мемлекеттік қызмет көрсету тәртібі</w:t>
      </w:r>
    </w:p>
    <w:bookmarkEnd w:id="29"/>
    <w:bookmarkStart w:name="z46" w:id="30"/>
    <w:p>
      <w:pPr>
        <w:spacing w:after="0"/>
        <w:ind w:left="0"/>
        <w:jc w:val="both"/>
      </w:pPr>
      <w:r>
        <w:rPr>
          <w:rFonts w:ascii="Times New Roman"/>
          <w:b w:val="false"/>
          <w:i w:val="false"/>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30"/>
    <w:bookmarkStart w:name="z47" w:id="31"/>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31"/>
    <w:bookmarkStart w:name="z48" w:id="32"/>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1 (бір) жұмыс күні ішінде ұсынылған құжаттардың толықтығын және қорғаншының немесе қамқоршының жәрдемақы алу құқығын тексереді.</w:t>
      </w:r>
    </w:p>
    <w:bookmarkEnd w:id="32"/>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49" w:id="33"/>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33"/>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50" w:id="34"/>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34"/>
    <w:bookmarkStart w:name="z51" w:id="35"/>
    <w:p>
      <w:pPr>
        <w:spacing w:after="0"/>
        <w:ind w:left="0"/>
        <w:jc w:val="both"/>
      </w:pPr>
      <w:r>
        <w:rPr>
          <w:rFonts w:ascii="Times New Roman"/>
          <w:b w:val="false"/>
          <w:i w:val="false"/>
          <w:color w:val="000000"/>
          <w:sz w:val="28"/>
        </w:rPr>
        <w:t>
      8.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35"/>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көрсетілетін қызметті беруші мен Мемлекеттік корпорация қызметкері, мемлекеттік қызмет көрсету үшін талап етілетін қолжетімділігі шектеулі дербес деректерге қол жеткізуге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bookmarkStart w:name="z52" w:id="36"/>
    <w:p>
      <w:pPr>
        <w:spacing w:after="0"/>
        <w:ind w:left="0"/>
        <w:jc w:val="both"/>
      </w:pPr>
      <w:r>
        <w:rPr>
          <w:rFonts w:ascii="Times New Roman"/>
          <w:b w:val="false"/>
          <w:i w:val="false"/>
          <w:color w:val="000000"/>
          <w:sz w:val="28"/>
        </w:rPr>
        <w:t xml:space="preserve">
      9. Құжаттарды тексеру қорытындылары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bookmarkEnd w:id="36"/>
    <w:bookmarkStart w:name="z53" w:id="37"/>
    <w:p>
      <w:pPr>
        <w:spacing w:after="0"/>
        <w:ind w:left="0"/>
        <w:jc w:val="both"/>
      </w:pPr>
      <w:r>
        <w:rPr>
          <w:rFonts w:ascii="Times New Roman"/>
          <w:b w:val="false"/>
          <w:i w:val="false"/>
          <w:color w:val="000000"/>
          <w:sz w:val="28"/>
        </w:rPr>
        <w:t>
      10.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37"/>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54" w:id="38"/>
    <w:p>
      <w:pPr>
        <w:spacing w:after="0"/>
        <w:ind w:left="0"/>
        <w:jc w:val="left"/>
      </w:pPr>
      <w:r>
        <w:rPr>
          <w:rFonts w:ascii="Times New Roman"/>
          <w:b/>
          <w:i w:val="false"/>
          <w:color w:val="000000"/>
        </w:rPr>
        <w:t xml:space="preserve"> 3-тарау.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тәртібі</w:t>
      </w:r>
    </w:p>
    <w:bookmarkEnd w:id="38"/>
    <w:bookmarkStart w:name="z55" w:id="39"/>
    <w:p>
      <w:pPr>
        <w:spacing w:after="0"/>
        <w:ind w:left="0"/>
        <w:jc w:val="both"/>
      </w:pPr>
      <w:r>
        <w:rPr>
          <w:rFonts w:ascii="Times New Roman"/>
          <w:b w:val="false"/>
          <w:i w:val="false"/>
          <w:color w:val="000000"/>
          <w:sz w:val="28"/>
        </w:rPr>
        <w:t>
      11. Егер баланың (балалардың) жалақысы, алименттері, зейнетақылары және өзге де әлеуметтiк төлемдері түріндегі табыстарының, сондай-ақ өзіне тиесілі мүлкінен түсетін табыстарының орташа айлық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шығыстардан аспайтын болса, қорғаншыларға немесе қамқоршыларға жетім баланы (жетім балаларды) және ата-анасының қамқорлығынсыз қалған баланы (балаларды) күтіп-бағуға жәрдемақы қорғаншылықтағы немесе қамқоршылықтағы әр балаға (балаларға) тағайындалады.</w:t>
      </w:r>
    </w:p>
    <w:bookmarkEnd w:id="39"/>
    <w:p>
      <w:pPr>
        <w:spacing w:after="0"/>
        <w:ind w:left="0"/>
        <w:jc w:val="both"/>
      </w:pPr>
      <w:r>
        <w:rPr>
          <w:rFonts w:ascii="Times New Roman"/>
          <w:b w:val="false"/>
          <w:i w:val="false"/>
          <w:color w:val="000000"/>
          <w:sz w:val="28"/>
        </w:rPr>
        <w:t>
      Баланың орташа айлық табысын анықтау кезінде адам жәрдемақы тағайындауға жүгінген жылдың 1 қаңтарынан бастап жәрдемақы тағайындауға жүгінген айға дейінгі кезеңде баланың ақшалай нысанда нақты алған табыстары ескеріледі.</w:t>
      </w:r>
    </w:p>
    <w:bookmarkStart w:name="z56" w:id="40"/>
    <w:p>
      <w:pPr>
        <w:spacing w:after="0"/>
        <w:ind w:left="0"/>
        <w:jc w:val="both"/>
      </w:pPr>
      <w:r>
        <w:rPr>
          <w:rFonts w:ascii="Times New Roman"/>
          <w:b w:val="false"/>
          <w:i w:val="false"/>
          <w:color w:val="000000"/>
          <w:sz w:val="28"/>
        </w:rPr>
        <w:t>
      12. Баланың орташа айлық табысы табыстар сомасын жылдың 1 қаңтарынан бастап жәрдемақы тағайындауға жүгінген айға дейінгі айлардың санына бөлу арқылы анықталады.</w:t>
      </w:r>
    </w:p>
    <w:bookmarkEnd w:id="40"/>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формула бойынша облыстың (республикалық маңызы бар қаланың, астананың) білім басқармасы ай сайын анықтайды.</w:t>
      </w:r>
    </w:p>
    <w:bookmarkStart w:name="z57" w:id="41"/>
    <w:p>
      <w:pPr>
        <w:spacing w:after="0"/>
        <w:ind w:left="0"/>
        <w:jc w:val="both"/>
      </w:pPr>
      <w:r>
        <w:rPr>
          <w:rFonts w:ascii="Times New Roman"/>
          <w:b w:val="false"/>
          <w:i w:val="false"/>
          <w:color w:val="000000"/>
          <w:sz w:val="28"/>
        </w:rPr>
        <w:t>
      13. Көрсетілетін қызметті алушыға жетім баланы (жетім балаларды) және ата-анасының қамқорлығынсыз қалған баланы (балаларды) күтіп-бағуға жәрдемақы көрсетілетін қызметті беруші барлық құжаттарды қабылдаған айдан бастап тағайындалады.</w:t>
      </w:r>
    </w:p>
    <w:bookmarkEnd w:id="41"/>
    <w:bookmarkStart w:name="z58" w:id="42"/>
    <w:p>
      <w:pPr>
        <w:spacing w:after="0"/>
        <w:ind w:left="0"/>
        <w:jc w:val="both"/>
      </w:pPr>
      <w:r>
        <w:rPr>
          <w:rFonts w:ascii="Times New Roman"/>
          <w:b w:val="false"/>
          <w:i w:val="false"/>
          <w:color w:val="000000"/>
          <w:sz w:val="28"/>
        </w:rPr>
        <w:t>
      14. Көрсетілетін қызметті алушы жетім баланы (жетім балаларды) және ата-анасының қамқорлығынсыз қалған баланы (балаларды) күтіп-бағуға жәрдемақы төлеуді көрсетілетін қызметті беруші көрсетілетін қызметті алушының дербес шоттарына ақша қаражатын аудару арқылы ай сайын, ағымдағы айдың 15-і күнінен кешіктірмей жүргізеді.</w:t>
      </w:r>
    </w:p>
    <w:bookmarkEnd w:id="42"/>
    <w:bookmarkStart w:name="z59" w:id="43"/>
    <w:p>
      <w:pPr>
        <w:spacing w:after="0"/>
        <w:ind w:left="0"/>
        <w:jc w:val="both"/>
      </w:pPr>
      <w:r>
        <w:rPr>
          <w:rFonts w:ascii="Times New Roman"/>
          <w:b w:val="false"/>
          <w:i w:val="false"/>
          <w:color w:val="000000"/>
          <w:sz w:val="28"/>
        </w:rPr>
        <w:t xml:space="preserve">
      15. Көрсетілетін қызметті алушы жетім баланы (жетім балаларды) және ата-анасының қамқорлығынсыз қалған баланы (балаларды) күтіп-бағуға жәрдемақы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оларды төлеуді тоқтатуға әкеп соғатын жағдайларды қоспағанда, оның туған айын қоса алғанда, қамқорлыққа алынушы он сегіз жасқа толғанға дейін төленедi.</w:t>
      </w:r>
    </w:p>
    <w:bookmarkEnd w:id="43"/>
    <w:bookmarkStart w:name="z60" w:id="44"/>
    <w:p>
      <w:pPr>
        <w:spacing w:after="0"/>
        <w:ind w:left="0"/>
        <w:jc w:val="both"/>
      </w:pPr>
      <w:r>
        <w:rPr>
          <w:rFonts w:ascii="Times New Roman"/>
          <w:b w:val="false"/>
          <w:i w:val="false"/>
          <w:color w:val="000000"/>
          <w:sz w:val="28"/>
        </w:rPr>
        <w:t>
      16. Жетім баланы (жетім балаларды) және ата-анасының қамқорлығынсыз қалған баланы (балаларды) күтіп-бағуға арналған, көрсетілетін қызметті берушінің кінәсінен уақтылы алмаған жәрдемақы мерзімі шектелместен өткен кезең үшiн бір мезгілде көрсетілетін қызметті алушыға төленедi.</w:t>
      </w:r>
    </w:p>
    <w:bookmarkEnd w:id="44"/>
    <w:bookmarkStart w:name="z61" w:id="45"/>
    <w:p>
      <w:pPr>
        <w:spacing w:after="0"/>
        <w:ind w:left="0"/>
        <w:jc w:val="both"/>
      </w:pPr>
      <w:r>
        <w:rPr>
          <w:rFonts w:ascii="Times New Roman"/>
          <w:b w:val="false"/>
          <w:i w:val="false"/>
          <w:color w:val="000000"/>
          <w:sz w:val="28"/>
        </w:rPr>
        <w:t>
      17. Көрсетілетін қызметті алушы тұрғылықты жерінің ауысқаны туралы көрсетілетін қызметті берушіге көшкен күннен бастап бес жұмыс күнінен кешіктірмей хабардар етедi. Жетім баланы (жетім балаларды) және ата-анасының қамқорлығынсыз қалған баланы (балаларды) күтіп-бағуға жәрдемақы алатын көрсетілетін қызметті алушы тұрғылықты жерін ауыстырған кезде бұрынғы тұрғылықты жеріндегі көрсетілетін қызметті берушіге тұрғылықты жерінің ауысқаны туралы хабарлама алған күннен бастап жеті жұмыс күні ішінде қамқорлыққа алынушының жеке iсін жаңа тұрғылықты жеріндегі көрсетілетін қызметті берушіге жібереді. Бұл ретте қамқорлыққа алынушының жеке ісінде жәрдемақы төлемі қай күнге дейін жүргізілгені көрсетіледі.</w:t>
      </w:r>
    </w:p>
    <w:bookmarkEnd w:id="45"/>
    <w:p>
      <w:pPr>
        <w:spacing w:after="0"/>
        <w:ind w:left="0"/>
        <w:jc w:val="both"/>
      </w:pPr>
      <w:r>
        <w:rPr>
          <w:rFonts w:ascii="Times New Roman"/>
          <w:b w:val="false"/>
          <w:i w:val="false"/>
          <w:color w:val="000000"/>
          <w:sz w:val="28"/>
        </w:rPr>
        <w:t>
      Жаңа тұрғылықты жері бойынша жәрдемақы төлеуді қайта бастау бұрынғы тұрғылықты жері бойынша төлеу аяқталған күннен бастап бес жұмыс күні ішінде жүзеге асырылады.</w:t>
      </w:r>
    </w:p>
    <w:bookmarkStart w:name="z62" w:id="46"/>
    <w:p>
      <w:pPr>
        <w:spacing w:after="0"/>
        <w:ind w:left="0"/>
        <w:jc w:val="both"/>
      </w:pPr>
      <w:r>
        <w:rPr>
          <w:rFonts w:ascii="Times New Roman"/>
          <w:b w:val="false"/>
          <w:i w:val="false"/>
          <w:color w:val="000000"/>
          <w:sz w:val="28"/>
        </w:rPr>
        <w:t>
      18. Егер Қазақстан Республикасының азаматы шетел азаматы немесе Қазақстан Республикасының аумағында тұратын азаматтығы жоқ тұлға болып табылатын жетім баланың (жетім балалардың) және ата-анасының қамқорлығынсыз қалған баланың (балалардың) қорғаншы немесе қамқоршы болған жағдайда, жәрдемақының төленуі, егер Қазақстан Республикасы ратификациялаған халықаралық шарттарда өзгеше көзделмесе, Қазақстан Республикасы азаматтарының мұндай балалармен нақты тұратын жері бойынша олардың өзара есеп айырысуларынсыз жүргізіледі.</w:t>
      </w:r>
    </w:p>
    <w:bookmarkEnd w:id="46"/>
    <w:bookmarkStart w:name="z63" w:id="47"/>
    <w:p>
      <w:pPr>
        <w:spacing w:after="0"/>
        <w:ind w:left="0"/>
        <w:jc w:val="both"/>
      </w:pPr>
      <w:r>
        <w:rPr>
          <w:rFonts w:ascii="Times New Roman"/>
          <w:b w:val="false"/>
          <w:i w:val="false"/>
          <w:color w:val="000000"/>
          <w:sz w:val="28"/>
        </w:rPr>
        <w:t>
      19. Көрсетілетін қызметті алушының жетім баланы (жетім балаларды) және ата-анасының қамқорлығынсыз қалған баланы (балаларды) күтіп-бағуға арналған жәрдемақыны пайдалануын бақылауды көрсетілетін қызметті беруші жүзеге асырады.</w:t>
      </w:r>
    </w:p>
    <w:bookmarkEnd w:id="47"/>
    <w:bookmarkStart w:name="z64" w:id="48"/>
    <w:p>
      <w:pPr>
        <w:spacing w:after="0"/>
        <w:ind w:left="0"/>
        <w:jc w:val="both"/>
      </w:pPr>
      <w:r>
        <w:rPr>
          <w:rFonts w:ascii="Times New Roman"/>
          <w:b w:val="false"/>
          <w:i w:val="false"/>
          <w:color w:val="000000"/>
          <w:sz w:val="28"/>
        </w:rPr>
        <w:t>
      20. Жетім баланы (жетім балаларды) және ата-анасының қамқорлығынсыз қалған баланы (балаларды) күтіп-бағуға жәрдемақы мынадай:</w:t>
      </w:r>
    </w:p>
    <w:bookmarkEnd w:id="48"/>
    <w:p>
      <w:pPr>
        <w:spacing w:after="0"/>
        <w:ind w:left="0"/>
        <w:jc w:val="both"/>
      </w:pPr>
      <w:r>
        <w:rPr>
          <w:rFonts w:ascii="Times New Roman"/>
          <w:b w:val="false"/>
          <w:i w:val="false"/>
          <w:color w:val="000000"/>
          <w:sz w:val="28"/>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тұрған;</w:t>
      </w:r>
    </w:p>
    <w:p>
      <w:pPr>
        <w:spacing w:after="0"/>
        <w:ind w:left="0"/>
        <w:jc w:val="both"/>
      </w:pPr>
      <w:r>
        <w:rPr>
          <w:rFonts w:ascii="Times New Roman"/>
          <w:b w:val="false"/>
          <w:i w:val="false"/>
          <w:color w:val="000000"/>
          <w:sz w:val="28"/>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артқан;</w:t>
      </w:r>
    </w:p>
    <w:p>
      <w:pPr>
        <w:spacing w:after="0"/>
        <w:ind w:left="0"/>
        <w:jc w:val="both"/>
      </w:pPr>
      <w:r>
        <w:rPr>
          <w:rFonts w:ascii="Times New Roman"/>
          <w:b w:val="false"/>
          <w:i w:val="false"/>
          <w:color w:val="000000"/>
          <w:sz w:val="28"/>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балалармен бөлек тұратын, бірақ оларды күтіп-бағуға және тәрбиелеуге жағдайлары бар) қорғаншылыққа немесе қамқоршылыққа өз еркімен берген жағдайларда тағайындалмайды.</w:t>
      </w:r>
    </w:p>
    <w:bookmarkStart w:name="z65" w:id="49"/>
    <w:p>
      <w:pPr>
        <w:spacing w:after="0"/>
        <w:ind w:left="0"/>
        <w:jc w:val="both"/>
      </w:pPr>
      <w:r>
        <w:rPr>
          <w:rFonts w:ascii="Times New Roman"/>
          <w:b w:val="false"/>
          <w:i w:val="false"/>
          <w:color w:val="000000"/>
          <w:sz w:val="28"/>
        </w:rPr>
        <w:t>
      21. көрсетілетін қызметті алушы жетім баланы (жетім балаларды) және ата-анасының қамқорлығынсыз қалған баланы (балаларды) күтіп-бағуға жәрдемақы төлеу көрсетілетін қызметті берушінің шешімі бойынша мынадай жағдайларда тоқтатылады:</w:t>
      </w:r>
    </w:p>
    <w:bookmarkEnd w:id="49"/>
    <w:p>
      <w:pPr>
        <w:spacing w:after="0"/>
        <w:ind w:left="0"/>
        <w:jc w:val="both"/>
      </w:pPr>
      <w:r>
        <w:rPr>
          <w:rFonts w:ascii="Times New Roman"/>
          <w:b w:val="false"/>
          <w:i w:val="false"/>
          <w:color w:val="000000"/>
          <w:sz w:val="28"/>
        </w:rPr>
        <w:t>
      1) қамқорлыққа алынушының кәмелеттік жасқа толуы;</w:t>
      </w:r>
    </w:p>
    <w:p>
      <w:pPr>
        <w:spacing w:after="0"/>
        <w:ind w:left="0"/>
        <w:jc w:val="both"/>
      </w:pPr>
      <w:r>
        <w:rPr>
          <w:rFonts w:ascii="Times New Roman"/>
          <w:b w:val="false"/>
          <w:i w:val="false"/>
          <w:color w:val="000000"/>
          <w:sz w:val="28"/>
        </w:rPr>
        <w:t>
      2) қамқорлыққа алынушының жетім балалар мен ата-анасының қамқорлығынсыз қалған балаларға арналған мекемеге, стационарлық үлгідегі медициналық-әлеуметтік мекемеге толық мемлекеттiк қамтамасыз етуге орналасуы;</w:t>
      </w:r>
    </w:p>
    <w:p>
      <w:pPr>
        <w:spacing w:after="0"/>
        <w:ind w:left="0"/>
        <w:jc w:val="both"/>
      </w:pPr>
      <w:r>
        <w:rPr>
          <w:rFonts w:ascii="Times New Roman"/>
          <w:b w:val="false"/>
          <w:i w:val="false"/>
          <w:color w:val="000000"/>
          <w:sz w:val="28"/>
        </w:rPr>
        <w:t>
      3) қамқорлыққа алынушы баланың (балалардың) асырап алынуы;</w:t>
      </w:r>
    </w:p>
    <w:p>
      <w:pPr>
        <w:spacing w:after="0"/>
        <w:ind w:left="0"/>
        <w:jc w:val="both"/>
      </w:pPr>
      <w:r>
        <w:rPr>
          <w:rFonts w:ascii="Times New Roman"/>
          <w:b w:val="false"/>
          <w:i w:val="false"/>
          <w:color w:val="000000"/>
          <w:sz w:val="28"/>
        </w:rPr>
        <w:t xml:space="preserve">
      4) қорғаншының немесе қамқоршының </w:t>
      </w:r>
      <w:r>
        <w:rPr>
          <w:rFonts w:ascii="Times New Roman"/>
          <w:b w:val="false"/>
          <w:i w:val="false"/>
          <w:color w:val="000000"/>
          <w:sz w:val="28"/>
        </w:rPr>
        <w:t>Кодекске</w:t>
      </w:r>
      <w:r>
        <w:rPr>
          <w:rFonts w:ascii="Times New Roman"/>
          <w:b w:val="false"/>
          <w:i w:val="false"/>
          <w:color w:val="000000"/>
          <w:sz w:val="28"/>
        </w:rPr>
        <w:t xml:space="preserve"> сәйкес өз мiндеттерiн атқарудан босатылуы және шеттетілуі;</w:t>
      </w:r>
    </w:p>
    <w:p>
      <w:pPr>
        <w:spacing w:after="0"/>
        <w:ind w:left="0"/>
        <w:jc w:val="both"/>
      </w:pPr>
      <w:r>
        <w:rPr>
          <w:rFonts w:ascii="Times New Roman"/>
          <w:b w:val="false"/>
          <w:i w:val="false"/>
          <w:color w:val="000000"/>
          <w:sz w:val="28"/>
        </w:rPr>
        <w:t>
      5) қамқорлыққа алынушы баланың (балалардың) некеге тұруы;</w:t>
      </w:r>
    </w:p>
    <w:p>
      <w:pPr>
        <w:spacing w:after="0"/>
        <w:ind w:left="0"/>
        <w:jc w:val="both"/>
      </w:pPr>
      <w:r>
        <w:rPr>
          <w:rFonts w:ascii="Times New Roman"/>
          <w:b w:val="false"/>
          <w:i w:val="false"/>
          <w:color w:val="000000"/>
          <w:sz w:val="28"/>
        </w:rPr>
        <w:t xml:space="preserve">
      6) жетім баланың (жетім балалардың) және ата-анасының қамқорлығынсыз қалған баланың (балалардың) Қазақстан Республикасының Азаматтық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толық әрекетке қабiлеттi (эмансипацияланған) деп жариялануы;</w:t>
      </w:r>
    </w:p>
    <w:p>
      <w:pPr>
        <w:spacing w:after="0"/>
        <w:ind w:left="0"/>
        <w:jc w:val="both"/>
      </w:pPr>
      <w:r>
        <w:rPr>
          <w:rFonts w:ascii="Times New Roman"/>
          <w:b w:val="false"/>
          <w:i w:val="false"/>
          <w:color w:val="000000"/>
          <w:sz w:val="28"/>
        </w:rPr>
        <w:t>
      7) жетім баланың (жетім балалардың) және ата-анасының қамқорлығынсыз қалған баланың (балалардың) бөлімнің қорытындысы негізінде ата-анасына қайтарылуы;</w:t>
      </w:r>
    </w:p>
    <w:p>
      <w:pPr>
        <w:spacing w:after="0"/>
        <w:ind w:left="0"/>
        <w:jc w:val="both"/>
      </w:pPr>
      <w:r>
        <w:rPr>
          <w:rFonts w:ascii="Times New Roman"/>
          <w:b w:val="false"/>
          <w:i w:val="false"/>
          <w:color w:val="000000"/>
          <w:sz w:val="28"/>
        </w:rPr>
        <w:t>
      8) баланың (балалардың) қайтыс болуы;</w:t>
      </w:r>
    </w:p>
    <w:p>
      <w:pPr>
        <w:spacing w:after="0"/>
        <w:ind w:left="0"/>
        <w:jc w:val="both"/>
      </w:pPr>
      <w:r>
        <w:rPr>
          <w:rFonts w:ascii="Times New Roman"/>
          <w:b w:val="false"/>
          <w:i w:val="false"/>
          <w:color w:val="000000"/>
          <w:sz w:val="28"/>
        </w:rPr>
        <w:t>
      9) баланың (балалардың) орташа айлық кірісі сомасының тиісті облыстағы, республикалық маңызы бар қаладағы, елордадағы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артып кетуі.</w:t>
      </w:r>
    </w:p>
    <w:bookmarkStart w:name="z66" w:id="50"/>
    <w:p>
      <w:pPr>
        <w:spacing w:after="0"/>
        <w:ind w:left="0"/>
        <w:jc w:val="both"/>
      </w:pPr>
      <w:r>
        <w:rPr>
          <w:rFonts w:ascii="Times New Roman"/>
          <w:b w:val="false"/>
          <w:i w:val="false"/>
          <w:color w:val="000000"/>
          <w:sz w:val="28"/>
        </w:rPr>
        <w:t>
      22. Жәрдемақы төлеудi тоқтату көрсетілетін қызметті берушінің шешiмi бойынша төлемдi тоқтатуға әкелетін мән-жайлар туындаған айдан кейінгі айдан бастап жүргiзiледi.</w:t>
      </w:r>
    </w:p>
    <w:bookmarkEnd w:id="50"/>
    <w:bookmarkStart w:name="z67" w:id="51"/>
    <w:p>
      <w:pPr>
        <w:spacing w:after="0"/>
        <w:ind w:left="0"/>
        <w:jc w:val="both"/>
      </w:pPr>
      <w:r>
        <w:rPr>
          <w:rFonts w:ascii="Times New Roman"/>
          <w:b w:val="false"/>
          <w:i w:val="false"/>
          <w:color w:val="000000"/>
          <w:sz w:val="28"/>
        </w:rPr>
        <w:t>
      23. Егер көрсетілетін қызметті алушыға іздеу нәтижесінде ата-аналарының табылғаны, олардың емделіп шығуы, бас бостандығынан айыру орындарынан босауы, қамқорлыққа алушының кірісінің өзгергені және көрсетілетін қызметті алушыға жетім баланы (жетім балаларды) және ата-анасының қамқорлығынсыз қалған баланы (балаларды) күтіп-бағуға жәрдемақының төленуін тоқтатуға әкеп соқтыратын өзге де жағдайлар туралы белгілі болса, ол көрсетілетін қызметті берушіге бұл туралы бес жұмыс күні ішінде хабардар етеді.</w:t>
      </w:r>
    </w:p>
    <w:bookmarkEnd w:id="51"/>
    <w:bookmarkStart w:name="z68" w:id="52"/>
    <w:p>
      <w:pPr>
        <w:spacing w:after="0"/>
        <w:ind w:left="0"/>
        <w:jc w:val="both"/>
      </w:pPr>
      <w:r>
        <w:rPr>
          <w:rFonts w:ascii="Times New Roman"/>
          <w:b w:val="false"/>
          <w:i w:val="false"/>
          <w:color w:val="000000"/>
          <w:sz w:val="28"/>
        </w:rPr>
        <w:t>
      24. Жәрдемақы төлеудi тоқтату туралы шешім қабылданған күннен бастап бес жұмыс күні ішінде көрсетілетін қызмет беруші бұл туралы көрсетілетін қызмет алушыларды хабардар етеді.</w:t>
      </w:r>
    </w:p>
    <w:bookmarkEnd w:id="52"/>
    <w:bookmarkStart w:name="z69" w:id="53"/>
    <w:p>
      <w:pPr>
        <w:spacing w:after="0"/>
        <w:ind w:left="0"/>
        <w:jc w:val="both"/>
      </w:pPr>
      <w:r>
        <w:rPr>
          <w:rFonts w:ascii="Times New Roman"/>
          <w:b w:val="false"/>
          <w:i w:val="false"/>
          <w:color w:val="000000"/>
          <w:sz w:val="28"/>
        </w:rPr>
        <w:t>
      25. Егер артық төлем алушы тарапынан терiс пайдаланудың нәтижесiнде болса, заңсыз төленген және алынған жәрдемақы көрсететін қызмет алушыдан өндiрiлiп алынады. Артық төленген жәрдемақыны өндiрiп алу өз еркімен немесе сот шешiмiнiң негiзiнде жүргiзiледi.</w:t>
      </w:r>
    </w:p>
    <w:bookmarkEnd w:id="53"/>
    <w:bookmarkStart w:name="z70" w:id="54"/>
    <w:p>
      <w:pPr>
        <w:spacing w:after="0"/>
        <w:ind w:left="0"/>
        <w:jc w:val="left"/>
      </w:pPr>
      <w:r>
        <w:rPr>
          <w:rFonts w:ascii="Times New Roman"/>
          <w:b/>
          <w:i w:val="false"/>
          <w:color w:val="000000"/>
        </w:rPr>
        <w:t xml:space="preserve"> 4-тарау. Қорғаншыларға немесе қамқоршыларға жетім баланы (жетім балаларды) және ата-анасының қамқорлығынсыз қалған баланы (балаларды) күтіп-бағуға жәрдемақы төлеу мөлшері және жәрдемақының пайдаланылуын бақылау</w:t>
      </w:r>
    </w:p>
    <w:bookmarkEnd w:id="54"/>
    <w:bookmarkStart w:name="z71" w:id="55"/>
    <w:p>
      <w:pPr>
        <w:spacing w:after="0"/>
        <w:ind w:left="0"/>
        <w:jc w:val="both"/>
      </w:pPr>
      <w:r>
        <w:rPr>
          <w:rFonts w:ascii="Times New Roman"/>
          <w:b w:val="false"/>
          <w:i w:val="false"/>
          <w:color w:val="000000"/>
          <w:sz w:val="28"/>
        </w:rPr>
        <w:t>
      26. Көрсетілетін қызмет алушыға жетім баланы (жетім балаларды) және ата-анасының қамқорлығынсыз қалған баланы (балаларды) күтіп-бағуға жәрдемақы төлеу мөлшері айына он айлық есептік көрсеткішті құрайды.</w:t>
      </w:r>
    </w:p>
    <w:bookmarkEnd w:id="55"/>
    <w:bookmarkStart w:name="z72" w:id="56"/>
    <w:p>
      <w:pPr>
        <w:spacing w:after="0"/>
        <w:ind w:left="0"/>
        <w:jc w:val="both"/>
      </w:pPr>
      <w:r>
        <w:rPr>
          <w:rFonts w:ascii="Times New Roman"/>
          <w:b w:val="false"/>
          <w:i w:val="false"/>
          <w:color w:val="000000"/>
          <w:sz w:val="28"/>
        </w:rPr>
        <w:t xml:space="preserve">
      27. Көрсетілетін қызмет беруші жетім баланы (жетім балаларды) және ата-анасының қамқорлығынсыз қалған баланы (балаларды) күтіп-бағуға жәрдемақының пайдаланылуын бақылауды жарты жылда 1 реттен сиретпей жүргізеді. Бақылауды жүзеге асыру тәртібі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Қаулысында</w:t>
      </w:r>
      <w:r>
        <w:rPr>
          <w:rFonts w:ascii="Times New Roman"/>
          <w:b w:val="false"/>
          <w:i w:val="false"/>
          <w:color w:val="000000"/>
          <w:sz w:val="28"/>
        </w:rPr>
        <w:t xml:space="preserve"> көзделген.</w:t>
      </w:r>
    </w:p>
    <w:bookmarkEnd w:id="56"/>
    <w:bookmarkStart w:name="z73" w:id="57"/>
    <w:p>
      <w:pPr>
        <w:spacing w:after="0"/>
        <w:ind w:left="0"/>
        <w:jc w:val="left"/>
      </w:pPr>
      <w:r>
        <w:rPr>
          <w:rFonts w:ascii="Times New Roman"/>
          <w:b/>
          <w:i w:val="false"/>
          <w:color w:val="000000"/>
        </w:rPr>
        <w:t xml:space="preserve"> 5-тарау.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57"/>
    <w:bookmarkStart w:name="z74" w:id="58"/>
    <w:p>
      <w:pPr>
        <w:spacing w:after="0"/>
        <w:ind w:left="0"/>
        <w:jc w:val="both"/>
      </w:pPr>
      <w:r>
        <w:rPr>
          <w:rFonts w:ascii="Times New Roman"/>
          <w:b w:val="false"/>
          <w:i w:val="false"/>
          <w:color w:val="000000"/>
          <w:sz w:val="28"/>
        </w:rPr>
        <w:t>
      28.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58"/>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75" w:id="59"/>
    <w:p>
      <w:pPr>
        <w:spacing w:after="0"/>
        <w:ind w:left="0"/>
        <w:jc w:val="both"/>
      </w:pPr>
      <w:r>
        <w:rPr>
          <w:rFonts w:ascii="Times New Roman"/>
          <w:b w:val="false"/>
          <w:i w:val="false"/>
          <w:color w:val="000000"/>
          <w:sz w:val="28"/>
        </w:rPr>
        <w:t>
      29.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Қорғаншыларға немесе </w:t>
            </w:r>
            <w:r>
              <w:br/>
            </w:r>
            <w:r>
              <w:rPr>
                <w:rFonts w:ascii="Times New Roman"/>
                <w:b w:val="false"/>
                <w:i w:val="false"/>
                <w:color w:val="000000"/>
                <w:sz w:val="20"/>
              </w:rPr>
              <w:t xml:space="preserve">қамқоршыларға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күтіп-бағуға жәрдемақы </w:t>
            </w:r>
            <w:r>
              <w:br/>
            </w:r>
            <w:r>
              <w:rPr>
                <w:rFonts w:ascii="Times New Roman"/>
                <w:b w:val="false"/>
                <w:i w:val="false"/>
                <w:color w:val="000000"/>
                <w:sz w:val="20"/>
              </w:rPr>
              <w:t xml:space="preserve">тағайындау қағидаларына және </w:t>
            </w:r>
            <w:r>
              <w:br/>
            </w:r>
            <w:r>
              <w:rPr>
                <w:rFonts w:ascii="Times New Roman"/>
                <w:b w:val="false"/>
                <w:i w:val="false"/>
                <w:color w:val="000000"/>
                <w:sz w:val="20"/>
              </w:rPr>
              <w:t xml:space="preserve">оны төлеу мөлшеріне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(көрсетілетін қызмет</w:t>
            </w:r>
            <w:r>
              <w:br/>
            </w:r>
            <w:r>
              <w:rPr>
                <w:rFonts w:ascii="Times New Roman"/>
                <w:b w:val="false"/>
                <w:i w:val="false"/>
                <w:color w:val="000000"/>
                <w:sz w:val="20"/>
              </w:rPr>
              <w:t>берушінің атауы)</w:t>
            </w:r>
          </w:p>
        </w:tc>
      </w:tr>
    </w:tbl>
    <w:bookmarkStart w:name="z77" w:id="60"/>
    <w:p>
      <w:pPr>
        <w:spacing w:after="0"/>
        <w:ind w:left="0"/>
        <w:jc w:val="left"/>
      </w:pPr>
      <w:r>
        <w:rPr>
          <w:rFonts w:ascii="Times New Roman"/>
          <w:b/>
          <w:i w:val="false"/>
          <w:color w:val="000000"/>
        </w:rPr>
        <w:t xml:space="preserve"> Жетім баланы (жетім балаларды) және ата-анасының қамқорлығынсыз қалған баланы (балаларды) асырап-бағуға жәрдемақы тағайындау үшін көрсетілетін қызмет алушының өтініші</w:t>
      </w:r>
    </w:p>
    <w:bookmarkEnd w:id="60"/>
    <w:p>
      <w:pPr>
        <w:spacing w:after="0"/>
        <w:ind w:left="0"/>
        <w:jc w:val="both"/>
      </w:pPr>
      <w:r>
        <w:rPr>
          <w:rFonts w:ascii="Times New Roman"/>
          <w:b w:val="false"/>
          <w:i w:val="false"/>
          <w:color w:val="000000"/>
          <w:sz w:val="28"/>
        </w:rPr>
        <w:t xml:space="preserve">
      Ата-анасының қамқорлығынсыз қалған баланы (балаларды) асырап-бағуға </w:t>
      </w:r>
    </w:p>
    <w:p>
      <w:pPr>
        <w:spacing w:after="0"/>
        <w:ind w:left="0"/>
        <w:jc w:val="both"/>
      </w:pPr>
      <w:r>
        <w:rPr>
          <w:rFonts w:ascii="Times New Roman"/>
          <w:b w:val="false"/>
          <w:i w:val="false"/>
          <w:color w:val="000000"/>
          <w:sz w:val="28"/>
        </w:rPr>
        <w:t xml:space="preserve">
      жәрдемақы тағайындауды сұраймын 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туған жылы және </w:t>
      </w:r>
    </w:p>
    <w:p>
      <w:pPr>
        <w:spacing w:after="0"/>
        <w:ind w:left="0"/>
        <w:jc w:val="both"/>
      </w:pPr>
      <w:r>
        <w:rPr>
          <w:rFonts w:ascii="Times New Roman"/>
          <w:b w:val="false"/>
          <w:i w:val="false"/>
          <w:color w:val="000000"/>
          <w:sz w:val="28"/>
        </w:rPr>
        <w:t>
      балалардың жеке сәйкестендіру нөмірі)</w:t>
      </w:r>
    </w:p>
    <w:p>
      <w:pPr>
        <w:spacing w:after="0"/>
        <w:ind w:left="0"/>
        <w:jc w:val="both"/>
      </w:pPr>
      <w:r>
        <w:rPr>
          <w:rFonts w:ascii="Times New Roman"/>
          <w:b w:val="false"/>
          <w:i w:val="false"/>
          <w:color w:val="000000"/>
          <w:sz w:val="28"/>
        </w:rPr>
        <w:t>
      Көрсетілетін қызмет алушының</w:t>
      </w:r>
    </w:p>
    <w:p>
      <w:pPr>
        <w:spacing w:after="0"/>
        <w:ind w:left="0"/>
        <w:jc w:val="both"/>
      </w:pPr>
      <w:r>
        <w:rPr>
          <w:rFonts w:ascii="Times New Roman"/>
          <w:b w:val="false"/>
          <w:i w:val="false"/>
          <w:color w:val="000000"/>
          <w:sz w:val="28"/>
        </w:rPr>
        <w:t>
      Тегі__________________________</w:t>
      </w:r>
    </w:p>
    <w:p>
      <w:pPr>
        <w:spacing w:after="0"/>
        <w:ind w:left="0"/>
        <w:jc w:val="both"/>
      </w:pPr>
      <w:r>
        <w:rPr>
          <w:rFonts w:ascii="Times New Roman"/>
          <w:b w:val="false"/>
          <w:i w:val="false"/>
          <w:color w:val="000000"/>
          <w:sz w:val="28"/>
        </w:rPr>
        <w:t>
      Аты _____________________ Әкесінің аты (бар болғанда)____________________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xml:space="preserve">
      20__ жылғы "___" __________ қорғаншылық немесе қамқоршылық тағайындау туралы </w:t>
      </w:r>
    </w:p>
    <w:p>
      <w:pPr>
        <w:spacing w:after="0"/>
        <w:ind w:left="0"/>
        <w:jc w:val="both"/>
      </w:pPr>
      <w:r>
        <w:rPr>
          <w:rFonts w:ascii="Times New Roman"/>
          <w:b w:val="false"/>
          <w:i w:val="false"/>
          <w:color w:val="000000"/>
          <w:sz w:val="28"/>
        </w:rPr>
        <w:t>
      органның бұйрыңғы</w:t>
      </w:r>
    </w:p>
    <w:p>
      <w:pPr>
        <w:spacing w:after="0"/>
        <w:ind w:left="0"/>
        <w:jc w:val="both"/>
      </w:pPr>
      <w:r>
        <w:rPr>
          <w:rFonts w:ascii="Times New Roman"/>
          <w:b w:val="false"/>
          <w:i w:val="false"/>
          <w:color w:val="000000"/>
          <w:sz w:val="28"/>
        </w:rPr>
        <w:t>
      Көрсетілетін қызмет алушының жеке басын растайтын құжаттың түрі __________</w:t>
      </w:r>
    </w:p>
    <w:p>
      <w:pPr>
        <w:spacing w:after="0"/>
        <w:ind w:left="0"/>
        <w:jc w:val="both"/>
      </w:pPr>
      <w:r>
        <w:rPr>
          <w:rFonts w:ascii="Times New Roman"/>
          <w:b w:val="false"/>
          <w:i w:val="false"/>
          <w:color w:val="000000"/>
          <w:sz w:val="28"/>
        </w:rPr>
        <w:t>
      Сериясы ___________нөмірі _______________ кiм берді _____________________</w:t>
      </w:r>
    </w:p>
    <w:p>
      <w:pPr>
        <w:spacing w:after="0"/>
        <w:ind w:left="0"/>
        <w:jc w:val="both"/>
      </w:pPr>
      <w:r>
        <w:rPr>
          <w:rFonts w:ascii="Times New Roman"/>
          <w:b w:val="false"/>
          <w:i w:val="false"/>
          <w:color w:val="000000"/>
          <w:sz w:val="28"/>
        </w:rPr>
        <w:t>
      Жеке сәйкестендiру нөмiрi ______________________________________________</w:t>
      </w:r>
    </w:p>
    <w:p>
      <w:pPr>
        <w:spacing w:after="0"/>
        <w:ind w:left="0"/>
        <w:jc w:val="both"/>
      </w:pPr>
      <w:r>
        <w:rPr>
          <w:rFonts w:ascii="Times New Roman"/>
          <w:b w:val="false"/>
          <w:i w:val="false"/>
          <w:color w:val="000000"/>
          <w:sz w:val="28"/>
        </w:rPr>
        <w:t>
      Дербес шотының № _____________ Банктiң атауы __________________________</w:t>
      </w:r>
    </w:p>
    <w:p>
      <w:pPr>
        <w:spacing w:after="0"/>
        <w:ind w:left="0"/>
        <w:jc w:val="both"/>
      </w:pPr>
      <w:r>
        <w:rPr>
          <w:rFonts w:ascii="Times New Roman"/>
          <w:b w:val="false"/>
          <w:i w:val="false"/>
          <w:color w:val="000000"/>
          <w:sz w:val="28"/>
        </w:rPr>
        <w:t>
      Жеке сәйкестендiру нөмiрi (ЖСН) ________________________________________</w:t>
      </w:r>
    </w:p>
    <w:p>
      <w:pPr>
        <w:spacing w:after="0"/>
        <w:ind w:left="0"/>
        <w:jc w:val="both"/>
      </w:pPr>
      <w:r>
        <w:rPr>
          <w:rFonts w:ascii="Times New Roman"/>
          <w:b w:val="false"/>
          <w:i w:val="false"/>
          <w:color w:val="000000"/>
          <w:sz w:val="28"/>
        </w:rPr>
        <w:t xml:space="preserve">
      Жеке мәліметтер өзгерген жағдайда 15 жұмыс күні iшiнде ол туралы мәліметті міндетті </w:t>
      </w:r>
    </w:p>
    <w:p>
      <w:pPr>
        <w:spacing w:after="0"/>
        <w:ind w:left="0"/>
        <w:jc w:val="both"/>
      </w:pPr>
      <w:r>
        <w:rPr>
          <w:rFonts w:ascii="Times New Roman"/>
          <w:b w:val="false"/>
          <w:i w:val="false"/>
          <w:color w:val="000000"/>
          <w:sz w:val="28"/>
        </w:rPr>
        <w:t>
      түрде хабарлаймын.</w:t>
      </w:r>
    </w:p>
    <w:p>
      <w:pPr>
        <w:spacing w:after="0"/>
        <w:ind w:left="0"/>
        <w:jc w:val="both"/>
      </w:pPr>
      <w:r>
        <w:rPr>
          <w:rFonts w:ascii="Times New Roman"/>
          <w:b w:val="false"/>
          <w:i w:val="false"/>
          <w:color w:val="000000"/>
          <w:sz w:val="28"/>
        </w:rPr>
        <w:t xml:space="preserve">
      Дұрыс емес мәлiметтер мен жалған құжаттар ұсынғаны үшiн жауапкершiлiкке тартылу </w:t>
      </w:r>
    </w:p>
    <w:p>
      <w:pPr>
        <w:spacing w:after="0"/>
        <w:ind w:left="0"/>
        <w:jc w:val="both"/>
      </w:pPr>
      <w:r>
        <w:rPr>
          <w:rFonts w:ascii="Times New Roman"/>
          <w:b w:val="false"/>
          <w:i w:val="false"/>
          <w:color w:val="000000"/>
          <w:sz w:val="28"/>
        </w:rPr>
        <w:t>
      туралы маған ескертiлдi.</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xml:space="preserve">
      20__жылғы"___"_____________ _______________________________ </w:t>
      </w:r>
    </w:p>
    <w:p>
      <w:pPr>
        <w:spacing w:after="0"/>
        <w:ind w:left="0"/>
        <w:jc w:val="both"/>
      </w:pPr>
      <w:r>
        <w:rPr>
          <w:rFonts w:ascii="Times New Roman"/>
          <w:b w:val="false"/>
          <w:i w:val="false"/>
          <w:color w:val="000000"/>
          <w:sz w:val="28"/>
        </w:rPr>
        <w:t>
      (көрсетілетін қызмет алушының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Қорғаншыларға немесе </w:t>
            </w:r>
            <w:r>
              <w:br/>
            </w:r>
            <w:r>
              <w:rPr>
                <w:rFonts w:ascii="Times New Roman"/>
                <w:b w:val="false"/>
                <w:i w:val="false"/>
                <w:color w:val="000000"/>
                <w:sz w:val="20"/>
              </w:rPr>
              <w:t xml:space="preserve">қамқоршыларға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күтіп-бағуға жәрдемақы </w:t>
            </w:r>
            <w:r>
              <w:br/>
            </w:r>
            <w:r>
              <w:rPr>
                <w:rFonts w:ascii="Times New Roman"/>
                <w:b w:val="false"/>
                <w:i w:val="false"/>
                <w:color w:val="000000"/>
                <w:sz w:val="20"/>
              </w:rPr>
              <w:t xml:space="preserve">тағайындау қағидаларына және </w:t>
            </w:r>
            <w:r>
              <w:br/>
            </w:r>
            <w:r>
              <w:rPr>
                <w:rFonts w:ascii="Times New Roman"/>
                <w:b w:val="false"/>
                <w:i w:val="false"/>
                <w:color w:val="000000"/>
                <w:sz w:val="20"/>
              </w:rPr>
              <w:t xml:space="preserve">оны төлеу мөлшеріне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көрсетілетін қызметті алушыға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pPr>
              <w:spacing w:after="20"/>
              <w:ind w:left="20"/>
              <w:jc w:val="both"/>
            </w:pPr>
            <w:r>
              <w:rPr>
                <w:rFonts w:ascii="Times New Roman"/>
                <w:b w:val="false"/>
                <w:i w:val="false"/>
                <w:color w:val="000000"/>
                <w:sz w:val="20"/>
              </w:rPr>
              <w:t>
5) аудандар мен облыстық маңызы бар қалалардың, Астана, Алматы және Шымкент қалаларының білім бөлімінің (басқармасының) қамқоршылық немесе қорғаншылық белгілеу туралы бұйрығының көшірмесі;</w:t>
            </w:r>
          </w:p>
          <w:p>
            <w:pPr>
              <w:spacing w:after="20"/>
              <w:ind w:left="20"/>
              <w:jc w:val="both"/>
            </w:pPr>
            <w:r>
              <w:rPr>
                <w:rFonts w:ascii="Times New Roman"/>
                <w:b w:val="false"/>
                <w:i w:val="false"/>
                <w:color w:val="000000"/>
                <w:sz w:val="20"/>
              </w:rPr>
              <w:t>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pPr>
              <w:spacing w:after="20"/>
              <w:ind w:left="20"/>
              <w:jc w:val="both"/>
            </w:pPr>
            <w:r>
              <w:rPr>
                <w:rFonts w:ascii="Times New Roman"/>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 - сымен немесе көрсетілетін қызметті алушының ұялы байланыс операторы ұсынған абоненттік номері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pPr>
              <w:spacing w:after="20"/>
              <w:ind w:left="20"/>
              <w:jc w:val="both"/>
            </w:pPr>
            <w:r>
              <w:rPr>
                <w:rFonts w:ascii="Times New Roman"/>
                <w:b w:val="false"/>
                <w:i w:val="false"/>
                <w:color w:val="000000"/>
                <w:sz w:val="20"/>
              </w:rPr>
              <w:t>
4) баланың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мәліметтер) туралы құжаттардың электрондық көшірмелері.</w:t>
            </w:r>
          </w:p>
          <w:p>
            <w:pPr>
              <w:spacing w:after="20"/>
              <w:ind w:left="20"/>
              <w:jc w:val="both"/>
            </w:pPr>
            <w:r>
              <w:rPr>
                <w:rFonts w:ascii="Times New Roman"/>
                <w:b w:val="false"/>
                <w:i w:val="false"/>
                <w:color w:val="000000"/>
                <w:sz w:val="20"/>
              </w:rPr>
              <w:t>
5) аудандар мен облыстық маңызы бар қалалардың, Астана, Алматы және Шымкент қалаларының білім бөлімінің (басқармасының) қамқоршылық немесе қорғаншылық белгілеу туралы бұйрығының электрондық көшірмесі.</w:t>
            </w:r>
          </w:p>
          <w:p>
            <w:pPr>
              <w:spacing w:after="20"/>
              <w:ind w:left="20"/>
              <w:jc w:val="both"/>
            </w:pPr>
            <w:r>
              <w:rPr>
                <w:rFonts w:ascii="Times New Roman"/>
                <w:b w:val="false"/>
                <w:i w:val="false"/>
                <w:color w:val="000000"/>
                <w:sz w:val="20"/>
              </w:rPr>
              <w:t>
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терезе"қағидаты бойынша өтініш берген кезде көрсетілетін қызметті берушіге тапсырылатын тізбенің 5) тармақшасындағы көрсетілген құжатты ұсыну талап етілмейді.</w:t>
            </w:r>
          </w:p>
          <w:p>
            <w:pPr>
              <w:spacing w:after="20"/>
              <w:ind w:left="20"/>
              <w:jc w:val="both"/>
            </w:pPr>
            <w:r>
              <w:rPr>
                <w:rFonts w:ascii="Times New Roman"/>
                <w:b w:val="false"/>
                <w:i w:val="false"/>
                <w:color w:val="000000"/>
                <w:sz w:val="20"/>
              </w:rPr>
              <w:t>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pPr>
              <w:spacing w:after="20"/>
              <w:ind w:left="20"/>
              <w:jc w:val="both"/>
            </w:pPr>
            <w:r>
              <w:rPr>
                <w:rFonts w:ascii="Times New Roman"/>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pPr>
              <w:spacing w:after="20"/>
              <w:ind w:left="20"/>
              <w:jc w:val="both"/>
            </w:pPr>
            <w:r>
              <w:rPr>
                <w:rFonts w:ascii="Times New Roman"/>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w:t>
            </w:r>
          </w:p>
          <w:p>
            <w:pPr>
              <w:spacing w:after="20"/>
              <w:ind w:left="20"/>
              <w:jc w:val="both"/>
            </w:pP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5)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Қорғаншыларға немесе </w:t>
            </w:r>
            <w:r>
              <w:br/>
            </w:r>
            <w:r>
              <w:rPr>
                <w:rFonts w:ascii="Times New Roman"/>
                <w:b w:val="false"/>
                <w:i w:val="false"/>
                <w:color w:val="000000"/>
                <w:sz w:val="20"/>
              </w:rPr>
              <w:t xml:space="preserve">қамқоршыларға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күтіп-бағуға жәрдемақы </w:t>
            </w:r>
            <w:r>
              <w:br/>
            </w:r>
            <w:r>
              <w:rPr>
                <w:rFonts w:ascii="Times New Roman"/>
                <w:b w:val="false"/>
                <w:i w:val="false"/>
                <w:color w:val="000000"/>
                <w:sz w:val="20"/>
              </w:rPr>
              <w:t xml:space="preserve">тағайындау қағидаларына және </w:t>
            </w:r>
            <w:r>
              <w:br/>
            </w:r>
            <w:r>
              <w:rPr>
                <w:rFonts w:ascii="Times New Roman"/>
                <w:b w:val="false"/>
                <w:i w:val="false"/>
                <w:color w:val="000000"/>
                <w:sz w:val="20"/>
              </w:rPr>
              <w:t xml:space="preserve">оны төлеу мөлшеріне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Қорғаншыларға немесе </w:t>
            </w:r>
            <w:r>
              <w:br/>
            </w:r>
            <w:r>
              <w:rPr>
                <w:rFonts w:ascii="Times New Roman"/>
                <w:b w:val="false"/>
                <w:i w:val="false"/>
                <w:color w:val="000000"/>
                <w:sz w:val="20"/>
              </w:rPr>
              <w:t xml:space="preserve">қамқоршыларға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күтіп-бағуға жәрдемақы </w:t>
            </w:r>
            <w:r>
              <w:br/>
            </w:r>
            <w:r>
              <w:rPr>
                <w:rFonts w:ascii="Times New Roman"/>
                <w:b w:val="false"/>
                <w:i w:val="false"/>
                <w:color w:val="000000"/>
                <w:sz w:val="20"/>
              </w:rPr>
              <w:t xml:space="preserve">тағайындау қағидаларына және </w:t>
            </w:r>
            <w:r>
              <w:br/>
            </w:r>
            <w:r>
              <w:rPr>
                <w:rFonts w:ascii="Times New Roman"/>
                <w:b w:val="false"/>
                <w:i w:val="false"/>
                <w:color w:val="000000"/>
                <w:sz w:val="20"/>
              </w:rPr>
              <w:t xml:space="preserve">оны төлеу мөлшеріне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Көрсетілетін қызмет алушыларға жетім баланы (жетім балаларды) және ата-анасының қамқорлығынсыз қалған баланы (балаларды) асырап-бағуға жәрдемақы тағайындау (тағайындаудан бас тарту) туралы шешім</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"___"__________</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 берушінің атауы)</w:t>
      </w:r>
    </w:p>
    <w:p>
      <w:pPr>
        <w:spacing w:after="0"/>
        <w:ind w:left="0"/>
        <w:jc w:val="both"/>
      </w:pPr>
      <w:r>
        <w:rPr>
          <w:rFonts w:ascii="Times New Roman"/>
          <w:b w:val="false"/>
          <w:i w:val="false"/>
          <w:color w:val="000000"/>
          <w:sz w:val="28"/>
        </w:rPr>
        <w:t>
      Істің № _______</w:t>
      </w:r>
    </w:p>
    <w:p>
      <w:pPr>
        <w:spacing w:after="0"/>
        <w:ind w:left="0"/>
        <w:jc w:val="both"/>
      </w:pPr>
      <w:r>
        <w:rPr>
          <w:rFonts w:ascii="Times New Roman"/>
          <w:b w:val="false"/>
          <w:i w:val="false"/>
          <w:color w:val="000000"/>
          <w:sz w:val="28"/>
        </w:rPr>
        <w:t xml:space="preserve">
      Азамат (ша) 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________________________________________________________</w:t>
      </w:r>
    </w:p>
    <w:p>
      <w:pPr>
        <w:spacing w:after="0"/>
        <w:ind w:left="0"/>
        <w:jc w:val="both"/>
      </w:pPr>
      <w:r>
        <w:rPr>
          <w:rFonts w:ascii="Times New Roman"/>
          <w:b w:val="false"/>
          <w:i w:val="false"/>
          <w:color w:val="000000"/>
          <w:sz w:val="28"/>
        </w:rPr>
        <w:t>
      Баланың туу туралы куәлігі (туу туралы актінің жазылуы)</w:t>
      </w:r>
    </w:p>
    <w:p>
      <w:pPr>
        <w:spacing w:after="0"/>
        <w:ind w:left="0"/>
        <w:jc w:val="both"/>
      </w:pPr>
      <w:r>
        <w:rPr>
          <w:rFonts w:ascii="Times New Roman"/>
          <w:b w:val="false"/>
          <w:i w:val="false"/>
          <w:color w:val="000000"/>
          <w:sz w:val="28"/>
        </w:rPr>
        <w:t>
      № _____________ берген күні ______________________________ баланың туу</w:t>
      </w:r>
    </w:p>
    <w:p>
      <w:pPr>
        <w:spacing w:after="0"/>
        <w:ind w:left="0"/>
        <w:jc w:val="both"/>
      </w:pPr>
      <w:r>
        <w:rPr>
          <w:rFonts w:ascii="Times New Roman"/>
          <w:b w:val="false"/>
          <w:i w:val="false"/>
          <w:color w:val="000000"/>
          <w:sz w:val="28"/>
        </w:rPr>
        <w:t>
      туралы куәлігін (туу туралы актінің жазылуы) берген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 ____________________________</w:t>
      </w:r>
    </w:p>
    <w:p>
      <w:pPr>
        <w:spacing w:after="0"/>
        <w:ind w:left="0"/>
        <w:jc w:val="both"/>
      </w:pPr>
      <w:r>
        <w:rPr>
          <w:rFonts w:ascii="Times New Roman"/>
          <w:b w:val="false"/>
          <w:i w:val="false"/>
          <w:color w:val="000000"/>
          <w:sz w:val="28"/>
        </w:rPr>
        <w:t>
      Баланың туған жылы _________________________________________________</w:t>
      </w:r>
    </w:p>
    <w:p>
      <w:pPr>
        <w:spacing w:after="0"/>
        <w:ind w:left="0"/>
        <w:jc w:val="both"/>
      </w:pPr>
      <w:r>
        <w:rPr>
          <w:rFonts w:ascii="Times New Roman"/>
          <w:b w:val="false"/>
          <w:i w:val="false"/>
          <w:color w:val="000000"/>
          <w:sz w:val="28"/>
        </w:rPr>
        <w:t>
      Органның қорғаншылық немесе қамқоршылық тағайындау туралы шешімі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Тағайындаған күні 20 ___ жылғы "___" _______________</w:t>
      </w:r>
    </w:p>
    <w:p>
      <w:pPr>
        <w:spacing w:after="0"/>
        <w:ind w:left="0"/>
        <w:jc w:val="both"/>
      </w:pPr>
      <w:r>
        <w:rPr>
          <w:rFonts w:ascii="Times New Roman"/>
          <w:b w:val="false"/>
          <w:i w:val="false"/>
          <w:color w:val="000000"/>
          <w:sz w:val="28"/>
        </w:rPr>
        <w:t>
      Белгіленген жәрдемақы сомасы 20___ жылдың _________ дан 20___ жылдың</w:t>
      </w:r>
    </w:p>
    <w:p>
      <w:pPr>
        <w:spacing w:after="0"/>
        <w:ind w:left="0"/>
        <w:jc w:val="both"/>
      </w:pPr>
      <w:r>
        <w:rPr>
          <w:rFonts w:ascii="Times New Roman"/>
          <w:b w:val="false"/>
          <w:i w:val="false"/>
          <w:color w:val="000000"/>
          <w:sz w:val="28"/>
        </w:rPr>
        <w:t xml:space="preserve">
      _________ ға дейін ____________________________________ теңге сомасында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Баланың тегі, аты, әкесінің аты (бар болғанда) ___________________________</w:t>
      </w:r>
    </w:p>
    <w:p>
      <w:pPr>
        <w:spacing w:after="0"/>
        <w:ind w:left="0"/>
        <w:jc w:val="both"/>
      </w:pPr>
      <w:r>
        <w:rPr>
          <w:rFonts w:ascii="Times New Roman"/>
          <w:b w:val="false"/>
          <w:i w:val="false"/>
          <w:color w:val="000000"/>
          <w:sz w:val="28"/>
        </w:rPr>
        <w:t>
      жәрдемақы _________________ ден ____________ ға дейін ___________ теңге</w:t>
      </w:r>
    </w:p>
    <w:p>
      <w:pPr>
        <w:spacing w:after="0"/>
        <w:ind w:left="0"/>
        <w:jc w:val="both"/>
      </w:pPr>
      <w:r>
        <w:rPr>
          <w:rFonts w:ascii="Times New Roman"/>
          <w:b w:val="false"/>
          <w:i w:val="false"/>
          <w:color w:val="000000"/>
          <w:sz w:val="28"/>
        </w:rPr>
        <w:t xml:space="preserve">
      сомасында _________________________________________________________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Жәрдемақы тағайындаудан бас тарту себебі: ____________________________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Басшы тегі, аты, әкесінің аты (бар болғанда) 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Қорғаншыларға немесе </w:t>
            </w:r>
            <w:r>
              <w:br/>
            </w:r>
            <w:r>
              <w:rPr>
                <w:rFonts w:ascii="Times New Roman"/>
                <w:b w:val="false"/>
                <w:i w:val="false"/>
                <w:color w:val="000000"/>
                <w:sz w:val="20"/>
              </w:rPr>
              <w:t xml:space="preserve">қамқоршыларға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күтіп-бағуға жәрдемақы </w:t>
            </w:r>
            <w:r>
              <w:br/>
            </w:r>
            <w:r>
              <w:rPr>
                <w:rFonts w:ascii="Times New Roman"/>
                <w:b w:val="false"/>
                <w:i w:val="false"/>
                <w:color w:val="000000"/>
                <w:sz w:val="20"/>
              </w:rPr>
              <w:t xml:space="preserve">тағайындау қағидаларына және </w:t>
            </w:r>
            <w:r>
              <w:br/>
            </w:r>
            <w:r>
              <w:rPr>
                <w:rFonts w:ascii="Times New Roman"/>
                <w:b w:val="false"/>
                <w:i w:val="false"/>
                <w:color w:val="000000"/>
                <w:sz w:val="20"/>
              </w:rPr>
              <w:t xml:space="preserve">оны төлеу мөлшеріне </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мекемелердегі баланы күтіп-бағуға арналған орташа айлық шығыстарды есептеу формуласы</w:t>
      </w:r>
    </w:p>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мекемелердегі баланы күтіп-бағуға арналған орташа айлық шығыстар мына формула бойынша анықталады:</w:t>
      </w:r>
    </w:p>
    <w:p>
      <w:pPr>
        <w:spacing w:after="0"/>
        <w:ind w:left="0"/>
        <w:jc w:val="both"/>
      </w:pPr>
      <w:r>
        <w:rPr>
          <w:rFonts w:ascii="Times New Roman"/>
          <w:b w:val="false"/>
          <w:i w:val="false"/>
          <w:color w:val="000000"/>
          <w:sz w:val="28"/>
        </w:rPr>
        <w:t>
      ОШ=АШ</w:t>
      </w:r>
      <w:r>
        <w:rPr>
          <w:rFonts w:ascii="Times New Roman"/>
          <w:b w:val="false"/>
          <w:i w:val="false"/>
          <w:color w:val="000000"/>
          <w:vertAlign w:val="subscript"/>
        </w:rPr>
        <w:t>ББ</w:t>
      </w:r>
      <w:r>
        <w:rPr>
          <w:rFonts w:ascii="Times New Roman"/>
          <w:b w:val="false"/>
          <w:i w:val="false"/>
          <w:color w:val="000000"/>
          <w:sz w:val="28"/>
        </w:rPr>
        <w:t>/БС/12 ай</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ОШ –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w:t>
      </w:r>
    </w:p>
    <w:p>
      <w:pPr>
        <w:spacing w:after="0"/>
        <w:ind w:left="0"/>
        <w:jc w:val="both"/>
      </w:pPr>
      <w:r>
        <w:rPr>
          <w:rFonts w:ascii="Times New Roman"/>
          <w:b w:val="false"/>
          <w:i w:val="false"/>
          <w:color w:val="000000"/>
          <w:sz w:val="28"/>
        </w:rPr>
        <w:t>
      АШ</w:t>
      </w:r>
      <w:r>
        <w:rPr>
          <w:rFonts w:ascii="Times New Roman"/>
          <w:b w:val="false"/>
          <w:i w:val="false"/>
          <w:color w:val="000000"/>
          <w:vertAlign w:val="subscript"/>
        </w:rPr>
        <w:t>ББ</w:t>
      </w:r>
      <w:r>
        <w:rPr>
          <w:rFonts w:ascii="Times New Roman"/>
          <w:b w:val="false"/>
          <w:i w:val="false"/>
          <w:color w:val="000000"/>
          <w:sz w:val="28"/>
        </w:rPr>
        <w:t xml:space="preserve"> – еңбекке ақы төлеу шығыстарын, өтемақы төлемдерін, әлеуметтiк салықты және Мемлекеттік әлеуметтiк сақтандыру қорына әлеуметтік аударымдарды, мемлекет ішінде және елден тыс іс-сапарларды және қызметтік жол жүрулерді, орындаушылық құжаттарды орындауды, сот актілерін қоспағанда, облыстың (республикалық маңызы бар қаланың, астананың) білім басқармасының "Жетімдерді, ата-анасының қамқорлығынсыз қалған балаларды әлеуметтік қамтамасыз ету" бюджеттік бағдарламасы бойынша адамның жәрдемақы тағайындауға жүгінген жылдағы жоспарлы шығыстарының сомасы,</w:t>
      </w:r>
    </w:p>
    <w:p>
      <w:pPr>
        <w:spacing w:after="0"/>
        <w:ind w:left="0"/>
        <w:jc w:val="both"/>
      </w:pPr>
      <w:r>
        <w:rPr>
          <w:rFonts w:ascii="Times New Roman"/>
          <w:b w:val="false"/>
          <w:i w:val="false"/>
          <w:color w:val="000000"/>
          <w:sz w:val="28"/>
        </w:rPr>
        <w:t>
      БС – адамның жәрдемақы тағайындауға жүгінген жылдың 1 қаңтарындағы облыстың (республикалық маңызы бар қаланың, астананың) білім басқармаларының "Жетімдерді, ата-анасының қамқорлығынсыз қалған балаларды әлеуметтік қамтамасыз ету" бюджеттік бағдарламалары бойынша қаржыландырылатын ұйымдарда толық мемлекеттік қамтамасыз етуде күтіп-бағылатын балалардың нақты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188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қағидалары</w:t>
      </w:r>
    </w:p>
    <w:bookmarkStart w:name="z88" w:id="61"/>
    <w:p>
      <w:pPr>
        <w:spacing w:after="0"/>
        <w:ind w:left="0"/>
        <w:jc w:val="left"/>
      </w:pPr>
      <w:r>
        <w:rPr>
          <w:rFonts w:ascii="Times New Roman"/>
          <w:b/>
          <w:i w:val="false"/>
          <w:color w:val="000000"/>
        </w:rPr>
        <w:t xml:space="preserve"> 1-тарау. Жалпы ережелер</w:t>
      </w:r>
    </w:p>
    <w:bookmarkEnd w:id="61"/>
    <w:p>
      <w:pPr>
        <w:spacing w:after="0"/>
        <w:ind w:left="0"/>
        <w:jc w:val="left"/>
      </w:pPr>
    </w:p>
    <w:p>
      <w:pPr>
        <w:spacing w:after="0"/>
        <w:ind w:left="0"/>
        <w:jc w:val="both"/>
      </w:pPr>
      <w:r>
        <w:rPr>
          <w:rFonts w:ascii="Times New Roman"/>
          <w:b w:val="false"/>
          <w:i w:val="false"/>
          <w:color w:val="000000"/>
          <w:sz w:val="28"/>
        </w:rPr>
        <w:t xml:space="preserve">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"Неке (ерлі-зайыптылық) және отбасы туралы" Кодексінің 133-бабының </w:t>
      </w:r>
      <w:r>
        <w:rPr>
          <w:rFonts w:ascii="Times New Roman"/>
          <w:b w:val="false"/>
          <w:i w:val="false"/>
          <w:color w:val="000000"/>
          <w:sz w:val="28"/>
        </w:rPr>
        <w:t>3-тармағы</w:t>
      </w:r>
      <w:r>
        <w:rPr>
          <w:rFonts w:ascii="Times New Roman"/>
          <w:b w:val="false"/>
          <w:i w:val="false"/>
          <w:color w:val="000000"/>
          <w:sz w:val="28"/>
        </w:rPr>
        <w:t xml:space="preserve"> және 137-бабының </w:t>
      </w:r>
      <w:r>
        <w:rPr>
          <w:rFonts w:ascii="Times New Roman"/>
          <w:b w:val="false"/>
          <w:i w:val="false"/>
          <w:color w:val="000000"/>
          <w:sz w:val="28"/>
        </w:rPr>
        <w:t>1-тармағы</w:t>
      </w:r>
      <w:r>
        <w:rPr>
          <w:rFonts w:ascii="Times New Roman"/>
          <w:b w:val="false"/>
          <w:i w:val="false"/>
          <w:color w:val="000000"/>
          <w:sz w:val="28"/>
        </w:rPr>
        <w:t xml:space="preserve"> мен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ұйымындағы, медициналық немесе өзге де ұйымдағы балаларға белгіленеді.</w:t>
      </w:r>
    </w:p>
    <w:bookmarkStart w:name="z91" w:id="62"/>
    <w:p>
      <w:pPr>
        <w:spacing w:after="0"/>
        <w:ind w:left="0"/>
        <w:jc w:val="left"/>
      </w:pPr>
      <w:r>
        <w:rPr>
          <w:rFonts w:ascii="Times New Roman"/>
          <w:b/>
          <w:i w:val="false"/>
          <w:color w:val="000000"/>
        </w:rPr>
        <w:t xml:space="preserve"> 2-тарау. Мемлекеттік қызмет көрсету тәртібі</w:t>
      </w:r>
    </w:p>
    <w:bookmarkEnd w:id="62"/>
    <w:bookmarkStart w:name="z92" w:id="63"/>
    <w:p>
      <w:pPr>
        <w:spacing w:after="0"/>
        <w:ind w:left="0"/>
        <w:jc w:val="both"/>
      </w:pPr>
      <w:r>
        <w:rPr>
          <w:rFonts w:ascii="Times New Roman"/>
          <w:b w:val="false"/>
          <w:i w:val="false"/>
          <w:color w:val="000000"/>
          <w:sz w:val="28"/>
        </w:rPr>
        <w:t xml:space="preserve">
      3.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63"/>
    <w:bookmarkStart w:name="z93" w:id="64"/>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64"/>
    <w:bookmarkStart w:name="z94" w:id="65"/>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65"/>
    <w:bookmarkStart w:name="z95" w:id="66"/>
    <w:p>
      <w:pPr>
        <w:spacing w:after="0"/>
        <w:ind w:left="0"/>
        <w:jc w:val="both"/>
      </w:pPr>
      <w:r>
        <w:rPr>
          <w:rFonts w:ascii="Times New Roman"/>
          <w:b w:val="false"/>
          <w:i w:val="false"/>
          <w:color w:val="000000"/>
          <w:sz w:val="28"/>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
    <w:bookmarkEnd w:id="66"/>
    <w:p>
      <w:pPr>
        <w:spacing w:after="0"/>
        <w:ind w:left="0"/>
        <w:jc w:val="both"/>
      </w:pPr>
      <w:r>
        <w:rPr>
          <w:rFonts w:ascii="Times New Roman"/>
          <w:b w:val="false"/>
          <w:i w:val="false"/>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bookmarkStart w:name="z96" w:id="67"/>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67"/>
    <w:bookmarkStart w:name="z97" w:id="68"/>
    <w:p>
      <w:pPr>
        <w:spacing w:after="0"/>
        <w:ind w:left="0"/>
        <w:jc w:val="both"/>
      </w:pPr>
      <w:r>
        <w:rPr>
          <w:rFonts w:ascii="Times New Roman"/>
          <w:b w:val="false"/>
          <w:i w:val="false"/>
          <w:color w:val="000000"/>
          <w:sz w:val="28"/>
        </w:rPr>
        <w:t>
      8. Акт жасалғаннан кейін көрсетілетін қызметті беруші он жасқа толған баланың оны патронаттық тәрбиеге беру туралы келісімін 2 (екі) жұмыс күні ішінде ресімдейді.</w:t>
      </w:r>
    </w:p>
    <w:bookmarkEnd w:id="68"/>
    <w:bookmarkStart w:name="z98" w:id="69"/>
    <w:p>
      <w:pPr>
        <w:spacing w:after="0"/>
        <w:ind w:left="0"/>
        <w:jc w:val="both"/>
      </w:pPr>
      <w:r>
        <w:rPr>
          <w:rFonts w:ascii="Times New Roman"/>
          <w:b w:val="false"/>
          <w:i w:val="false"/>
          <w:color w:val="000000"/>
          <w:sz w:val="28"/>
        </w:rPr>
        <w:t xml:space="preserve">
      9.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патронаттық тәрбиелеуге беру туралы шарт (бұдан әрі – шарт) жасасу туралы хабарлама дайындайды.</w:t>
      </w:r>
    </w:p>
    <w:bookmarkEnd w:id="69"/>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74-бабына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шарт жасасу туралы хабарлама не мемлекеттік қызмет көрсетуден дәлелді бас тарту жіберіледі.</w:t>
      </w:r>
    </w:p>
    <w:bookmarkStart w:name="z99" w:id="70"/>
    <w:p>
      <w:pPr>
        <w:spacing w:after="0"/>
        <w:ind w:left="0"/>
        <w:jc w:val="both"/>
      </w:pPr>
      <w:r>
        <w:rPr>
          <w:rFonts w:ascii="Times New Roman"/>
          <w:b w:val="false"/>
          <w:i w:val="false"/>
          <w:color w:val="000000"/>
          <w:sz w:val="28"/>
        </w:rPr>
        <w:t>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bookmarkEnd w:id="70"/>
    <w:bookmarkStart w:name="z100" w:id="71"/>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Туысы, өгей әкесі (өгей шешесі) түріндегі көрсетілетін қызметті алушы баланы (балаларды) патронаттық тәрбиелеуге қабылдаған кезден бастап күнтізбелік бір жыл ішінде көрсетілетін қызметті берушіге Кодекстің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bookmarkStart w:name="z103" w:id="72"/>
    <w:p>
      <w:pPr>
        <w:spacing w:after="0"/>
        <w:ind w:left="0"/>
        <w:jc w:val="left"/>
      </w:pPr>
      <w:r>
        <w:rPr>
          <w:rFonts w:ascii="Times New Roman"/>
          <w:b/>
          <w:i w:val="false"/>
          <w:color w:val="000000"/>
        </w:rPr>
        <w:t xml:space="preserve"> 3-тарау. Көрсететін қызмет алушыға берiлген баланы (балаларды) күтіп-бағуға бөлінетін ақша қаражатын төлеу тәртiбi</w:t>
      </w:r>
    </w:p>
    <w:bookmarkEnd w:id="72"/>
    <w:bookmarkStart w:name="z104" w:id="73"/>
    <w:p>
      <w:pPr>
        <w:spacing w:after="0"/>
        <w:ind w:left="0"/>
        <w:jc w:val="both"/>
      </w:pPr>
      <w:r>
        <w:rPr>
          <w:rFonts w:ascii="Times New Roman"/>
          <w:b w:val="false"/>
          <w:i w:val="false"/>
          <w:color w:val="000000"/>
          <w:sz w:val="28"/>
        </w:rPr>
        <w:t>
      14. Білім беру ұйымдарында, медициналық немесе басқа ұйымда мемлекет толық қамтамасыз ететін қамқорлықтағы балаларға ақша қаражаты тағайындалмайды.</w:t>
      </w:r>
    </w:p>
    <w:bookmarkEnd w:id="73"/>
    <w:bookmarkStart w:name="z105" w:id="74"/>
    <w:p>
      <w:pPr>
        <w:spacing w:after="0"/>
        <w:ind w:left="0"/>
        <w:jc w:val="both"/>
      </w:pPr>
      <w:r>
        <w:rPr>
          <w:rFonts w:ascii="Times New Roman"/>
          <w:b w:val="false"/>
          <w:i w:val="false"/>
          <w:color w:val="000000"/>
          <w:sz w:val="28"/>
        </w:rPr>
        <w:t>
      15. Көрсетілетін қызмет алушыға ақша қаражатын тағайындау туралы шешімнің негізінде көрсетілетін қызмет берушіге бес жұмыс күні ішінде патронат тәрбиешілерге ақша қаражатын төлеуді жүргізеді.</w:t>
      </w:r>
    </w:p>
    <w:bookmarkEnd w:id="74"/>
    <w:bookmarkStart w:name="z106" w:id="75"/>
    <w:p>
      <w:pPr>
        <w:spacing w:after="0"/>
        <w:ind w:left="0"/>
        <w:jc w:val="both"/>
      </w:pPr>
      <w:r>
        <w:rPr>
          <w:rFonts w:ascii="Times New Roman"/>
          <w:b w:val="false"/>
          <w:i w:val="false"/>
          <w:color w:val="000000"/>
          <w:sz w:val="28"/>
        </w:rPr>
        <w:t xml:space="preserve">
      16. Патронаттық тәрбиедегі балаға (балаларға) бөлінетін ақша қаражатын төлеудi мерзiмiнен бұрын тоқтатуға әкеп соғатын,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жағдайларды қоспағанда, ол қамқорлықтағы бала 18 жасқа толғанға дейiн көрсетілетін қызмет алушыға тағайындалады және төленедi.</w:t>
      </w:r>
    </w:p>
    <w:bookmarkEnd w:id="75"/>
    <w:bookmarkStart w:name="z107" w:id="76"/>
    <w:p>
      <w:pPr>
        <w:spacing w:after="0"/>
        <w:ind w:left="0"/>
        <w:jc w:val="both"/>
      </w:pPr>
      <w:r>
        <w:rPr>
          <w:rFonts w:ascii="Times New Roman"/>
          <w:b w:val="false"/>
          <w:i w:val="false"/>
          <w:color w:val="000000"/>
          <w:sz w:val="28"/>
        </w:rPr>
        <w:t>
      17. Көрсетілетін қызмет алушыға берілген баланы (балаларды) күтіп-бағуға бөлінетін ақша қаражатын төлеуді көрсетілетін қызмет алушы мен көрсетілетін қызмет беруші арасында жасалатын баланы (балаларды) патронаттық тәрбиелеуге беру туралы шарттың негізінде ақша қаражатын тағайындау туралы шешім шыққан күннен бастап ағымдағы айдың 15-күнінен кешіктірмей ай сайын жүргізеді.</w:t>
      </w:r>
    </w:p>
    <w:bookmarkEnd w:id="76"/>
    <w:bookmarkStart w:name="z108" w:id="77"/>
    <w:p>
      <w:pPr>
        <w:spacing w:after="0"/>
        <w:ind w:left="0"/>
        <w:jc w:val="both"/>
      </w:pPr>
      <w:r>
        <w:rPr>
          <w:rFonts w:ascii="Times New Roman"/>
          <w:b w:val="false"/>
          <w:i w:val="false"/>
          <w:color w:val="000000"/>
          <w:sz w:val="28"/>
        </w:rPr>
        <w:t>
      18. Патронат тәрбиешiге баланы (балаларды) күтіп-бағуға бөлінетін ақша қаражатын төлеу мынадай негiздемелер бойынша тоқтатылады:</w:t>
      </w:r>
    </w:p>
    <w:bookmarkEnd w:id="77"/>
    <w:p>
      <w:pPr>
        <w:spacing w:after="0"/>
        <w:ind w:left="0"/>
        <w:jc w:val="both"/>
      </w:pPr>
      <w:r>
        <w:rPr>
          <w:rFonts w:ascii="Times New Roman"/>
          <w:b w:val="false"/>
          <w:i w:val="false"/>
          <w:color w:val="000000"/>
          <w:sz w:val="28"/>
        </w:rPr>
        <w:t>
      1) қамқорлықтағы баланың кәмелетке толуы;</w:t>
      </w:r>
    </w:p>
    <w:p>
      <w:pPr>
        <w:spacing w:after="0"/>
        <w:ind w:left="0"/>
        <w:jc w:val="both"/>
      </w:pPr>
      <w:r>
        <w:rPr>
          <w:rFonts w:ascii="Times New Roman"/>
          <w:b w:val="false"/>
          <w:i w:val="false"/>
          <w:color w:val="000000"/>
          <w:sz w:val="28"/>
        </w:rPr>
        <w:t>
      2)қамқорлықтағы баланың жетiм балалар мен ата-аналарының қамқорлығынсыз қалған балаларға арналған ұйымдарға, стационар үлгісіндегі медициналық-әлеуметтік мекемеге толық мемлекеттік қамтамасыз етуге орналасуы;</w:t>
      </w:r>
    </w:p>
    <w:p>
      <w:pPr>
        <w:spacing w:after="0"/>
        <w:ind w:left="0"/>
        <w:jc w:val="both"/>
      </w:pPr>
      <w:r>
        <w:rPr>
          <w:rFonts w:ascii="Times New Roman"/>
          <w:b w:val="false"/>
          <w:i w:val="false"/>
          <w:color w:val="000000"/>
          <w:sz w:val="28"/>
        </w:rPr>
        <w:t>
      3) қамқорлықтағы баланы асырап алу;</w:t>
      </w:r>
    </w:p>
    <w:p>
      <w:pPr>
        <w:spacing w:after="0"/>
        <w:ind w:left="0"/>
        <w:jc w:val="both"/>
      </w:pPr>
      <w:r>
        <w:rPr>
          <w:rFonts w:ascii="Times New Roman"/>
          <w:b w:val="false"/>
          <w:i w:val="false"/>
          <w:color w:val="000000"/>
          <w:sz w:val="28"/>
        </w:rPr>
        <w:t>
      4) патронат тәрбиешiнiң өз мiндеттерiн атқарудан шеттетілуі;</w:t>
      </w:r>
    </w:p>
    <w:p>
      <w:pPr>
        <w:spacing w:after="0"/>
        <w:ind w:left="0"/>
        <w:jc w:val="both"/>
      </w:pPr>
      <w:r>
        <w:rPr>
          <w:rFonts w:ascii="Times New Roman"/>
          <w:b w:val="false"/>
          <w:i w:val="false"/>
          <w:color w:val="000000"/>
          <w:sz w:val="28"/>
        </w:rPr>
        <w:t>
      5) шарт мерзiмiнiң өтуi немесе оның мерзiмiнен бұрын бұзылуы.</w:t>
      </w:r>
    </w:p>
    <w:bookmarkStart w:name="z109" w:id="78"/>
    <w:p>
      <w:pPr>
        <w:spacing w:after="0"/>
        <w:ind w:left="0"/>
        <w:jc w:val="both"/>
      </w:pPr>
      <w:r>
        <w:rPr>
          <w:rFonts w:ascii="Times New Roman"/>
          <w:b w:val="false"/>
          <w:i w:val="false"/>
          <w:color w:val="000000"/>
          <w:sz w:val="28"/>
        </w:rPr>
        <w:t>
      19. Патронат тәрбиешіге берілген баланы (балаларды) күтіп-бағуға бөлінетін ақша қаражатын төлеуді тоқтату көрсетілетін қызмет берушінің шешiмi бойынша, төлеудi тоқтатуға әкеп соқтырған мән-жайлар туындаған айдан кейiнгi айдан бастап жүргiзiледi.</w:t>
      </w:r>
    </w:p>
    <w:bookmarkEnd w:id="78"/>
    <w:bookmarkStart w:name="z110" w:id="79"/>
    <w:p>
      <w:pPr>
        <w:spacing w:after="0"/>
        <w:ind w:left="0"/>
        <w:jc w:val="both"/>
      </w:pPr>
      <w:r>
        <w:rPr>
          <w:rFonts w:ascii="Times New Roman"/>
          <w:b w:val="false"/>
          <w:i w:val="false"/>
          <w:color w:val="000000"/>
          <w:sz w:val="28"/>
        </w:rPr>
        <w:t>
      20. Көрсетілетін қызмет беруші шешiм қабылданған күнiнен бастап бір ай мерзiмде патронат тәрбиешіні ақша қаражатын төлеудiң тоқтатылғаны туралы хабардар етеді.</w:t>
      </w:r>
    </w:p>
    <w:bookmarkEnd w:id="79"/>
    <w:bookmarkStart w:name="z111" w:id="80"/>
    <w:p>
      <w:pPr>
        <w:spacing w:after="0"/>
        <w:ind w:left="0"/>
        <w:jc w:val="both"/>
      </w:pPr>
      <w:r>
        <w:rPr>
          <w:rFonts w:ascii="Times New Roman"/>
          <w:b w:val="false"/>
          <w:i w:val="false"/>
          <w:color w:val="000000"/>
          <w:sz w:val="28"/>
        </w:rPr>
        <w:t>
      21. Көрсетілетін қызмет берушінің кiнәсiнен көрсетілетін қызмет алушы уақтылы алмаған ақша қаражаты, егер ол үшiн өтiнiш қамқорлықтағы бала он сегіз жасқа толғанға дейiн берiлсе, көрсетілетін қызмет берушіге өтініш түскен күннен бастап барлық өткен кезең үшiн төленедi.</w:t>
      </w:r>
    </w:p>
    <w:bookmarkEnd w:id="80"/>
    <w:bookmarkStart w:name="z112" w:id="81"/>
    <w:p>
      <w:pPr>
        <w:spacing w:after="0"/>
        <w:ind w:left="0"/>
        <w:jc w:val="both"/>
      </w:pPr>
      <w:r>
        <w:rPr>
          <w:rFonts w:ascii="Times New Roman"/>
          <w:b w:val="false"/>
          <w:i w:val="false"/>
          <w:color w:val="000000"/>
          <w:sz w:val="28"/>
        </w:rPr>
        <w:t>
      22. Патронаттағы балаға (балаларға) ақша қаражатын тағайындау және төлеу бойынша құжаттар көрсетілетін қызмет берушінің қамқорлықтағы балалардың жеке істерінде сақталады.</w:t>
      </w:r>
    </w:p>
    <w:bookmarkEnd w:id="81"/>
    <w:bookmarkStart w:name="z113" w:id="82"/>
    <w:p>
      <w:pPr>
        <w:spacing w:after="0"/>
        <w:ind w:left="0"/>
        <w:jc w:val="both"/>
      </w:pPr>
      <w:r>
        <w:rPr>
          <w:rFonts w:ascii="Times New Roman"/>
          <w:b w:val="false"/>
          <w:i w:val="false"/>
          <w:color w:val="000000"/>
          <w:sz w:val="28"/>
        </w:rPr>
        <w:t>
      23. Патронат тәрбиеші шығыстарды есепке алуды ақша қаражатының кірісі және шығысы бойынша жазбалар түрінде жүргізеді.</w:t>
      </w:r>
    </w:p>
    <w:bookmarkEnd w:id="82"/>
    <w:bookmarkStart w:name="z114" w:id="83"/>
    <w:p>
      <w:pPr>
        <w:spacing w:after="0"/>
        <w:ind w:left="0"/>
        <w:jc w:val="left"/>
      </w:pPr>
      <w:r>
        <w:rPr>
          <w:rFonts w:ascii="Times New Roman"/>
          <w:b/>
          <w:i w:val="false"/>
          <w:color w:val="000000"/>
        </w:rPr>
        <w:t xml:space="preserve"> 4-тарау. Патронат тәрбиешiлерге берiлген баланы (балаларды) күтіп-бағуға бөлінетін ақша қаражатын төлеу мөлшері</w:t>
      </w:r>
    </w:p>
    <w:bookmarkEnd w:id="83"/>
    <w:bookmarkStart w:name="z115" w:id="84"/>
    <w:p>
      <w:pPr>
        <w:spacing w:after="0"/>
        <w:ind w:left="0"/>
        <w:jc w:val="both"/>
      </w:pPr>
      <w:r>
        <w:rPr>
          <w:rFonts w:ascii="Times New Roman"/>
          <w:b w:val="false"/>
          <w:i w:val="false"/>
          <w:color w:val="000000"/>
          <w:sz w:val="28"/>
        </w:rPr>
        <w:t>
      24. Патронат тәрбиешiлерге берiлген баланы (балаларды) күтіп-бағуға бөлінетін ақша қаражатын төлеу ай сайын мынадай мөлшерде жүргiзiледi:</w:t>
      </w:r>
    </w:p>
    <w:bookmarkEnd w:id="84"/>
    <w:p>
      <w:pPr>
        <w:spacing w:after="0"/>
        <w:ind w:left="0"/>
        <w:jc w:val="both"/>
      </w:pPr>
      <w:r>
        <w:rPr>
          <w:rFonts w:ascii="Times New Roman"/>
          <w:b w:val="false"/>
          <w:i w:val="false"/>
          <w:color w:val="000000"/>
          <w:sz w:val="28"/>
        </w:rPr>
        <w:t>
      1) мектеп жасына дейiнгi бiр бала үшiн тамақтану – 6 айлық есептiк көрсеткiш;</w:t>
      </w:r>
    </w:p>
    <w:p>
      <w:pPr>
        <w:spacing w:after="0"/>
        <w:ind w:left="0"/>
        <w:jc w:val="both"/>
      </w:pPr>
      <w:r>
        <w:rPr>
          <w:rFonts w:ascii="Times New Roman"/>
          <w:b w:val="false"/>
          <w:i w:val="false"/>
          <w:color w:val="000000"/>
          <w:sz w:val="28"/>
        </w:rPr>
        <w:t>
      2) мектеп жасындағы бiр бала үшiн тамақтану – 7 айлық есептiк көрсеткiш;</w:t>
      </w:r>
    </w:p>
    <w:p>
      <w:pPr>
        <w:spacing w:after="0"/>
        <w:ind w:left="0"/>
        <w:jc w:val="both"/>
      </w:pPr>
      <w:r>
        <w:rPr>
          <w:rFonts w:ascii="Times New Roman"/>
          <w:b w:val="false"/>
          <w:i w:val="false"/>
          <w:color w:val="000000"/>
          <w:sz w:val="28"/>
        </w:rPr>
        <w:t>
      3) бiр баланың киiм-кешегi, аяқ киiмi және жұмсақ мүкәммалы – 3 айлық есептiк көрсеткiш.</w:t>
      </w:r>
    </w:p>
    <w:bookmarkStart w:name="z116" w:id="85"/>
    <w:p>
      <w:pPr>
        <w:spacing w:after="0"/>
        <w:ind w:left="0"/>
        <w:jc w:val="both"/>
      </w:pPr>
      <w:r>
        <w:rPr>
          <w:rFonts w:ascii="Times New Roman"/>
          <w:b w:val="false"/>
          <w:i w:val="false"/>
          <w:color w:val="000000"/>
          <w:sz w:val="28"/>
        </w:rPr>
        <w:t>
      25. Көрсетілетін қызмет беруші патронат тәрбиешiлерге берiлген баланы (балаларды) күтіп-бағуға бөлінетін ақша қаражатының жұмсалуын бақылауды жарты жылда кемінде 1 рет жүргізеді.</w:t>
      </w:r>
    </w:p>
    <w:bookmarkEnd w:id="85"/>
    <w:bookmarkStart w:name="z117" w:id="86"/>
    <w:p>
      <w:pPr>
        <w:spacing w:after="0"/>
        <w:ind w:left="0"/>
        <w:jc w:val="left"/>
      </w:pPr>
      <w:r>
        <w:rPr>
          <w:rFonts w:ascii="Times New Roman"/>
          <w:b/>
          <w:i w:val="false"/>
          <w:color w:val="000000"/>
        </w:rPr>
        <w:t xml:space="preserve"> 5-тарау.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86"/>
    <w:bookmarkStart w:name="z118" w:id="87"/>
    <w:p>
      <w:pPr>
        <w:spacing w:after="0"/>
        <w:ind w:left="0"/>
        <w:jc w:val="both"/>
      </w:pPr>
      <w:r>
        <w:rPr>
          <w:rFonts w:ascii="Times New Roman"/>
          <w:b w:val="false"/>
          <w:i w:val="false"/>
          <w:color w:val="000000"/>
          <w:sz w:val="28"/>
        </w:rPr>
        <w:t>
      26.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87"/>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119" w:id="88"/>
    <w:p>
      <w:pPr>
        <w:spacing w:after="0"/>
        <w:ind w:left="0"/>
        <w:jc w:val="both"/>
      </w:pPr>
      <w:r>
        <w:rPr>
          <w:rFonts w:ascii="Times New Roman"/>
          <w:b w:val="false"/>
          <w:i w:val="false"/>
          <w:color w:val="000000"/>
          <w:sz w:val="28"/>
        </w:rPr>
        <w:t>
      27.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төлеуді тағайындау қағидалары</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(органның атауы)</w:t>
            </w:r>
          </w:p>
        </w:tc>
      </w:tr>
    </w:tbl>
    <w:bookmarkStart w:name="z121" w:id="89"/>
    <w:p>
      <w:pPr>
        <w:spacing w:after="0"/>
        <w:ind w:left="0"/>
        <w:jc w:val="left"/>
      </w:pPr>
      <w:r>
        <w:rPr>
          <w:rFonts w:ascii="Times New Roman"/>
          <w:b/>
          <w:i w:val="false"/>
          <w:color w:val="000000"/>
        </w:rPr>
        <w:t xml:space="preserve"> Патронаттық тәрбиеші болуға ниет білдіру және ақшалай қаражат тағайындау туралы өтініш</w:t>
      </w:r>
    </w:p>
    <w:bookmarkEnd w:id="89"/>
    <w:p>
      <w:pPr>
        <w:spacing w:after="0"/>
        <w:ind w:left="0"/>
        <w:jc w:val="both"/>
      </w:pPr>
      <w:r>
        <w:rPr>
          <w:rFonts w:ascii="Times New Roman"/>
          <w:b w:val="false"/>
          <w:i w:val="false"/>
          <w:color w:val="000000"/>
          <w:sz w:val="28"/>
        </w:rPr>
        <w:t>
      Балаларды патронаттық тәрбиеге беруді және оларға асырап-бағуға ақшалай қаражат тағайындауды сұраймын</w:t>
      </w:r>
    </w:p>
    <w:p>
      <w:pPr>
        <w:spacing w:after="0"/>
        <w:ind w:left="0"/>
        <w:jc w:val="both"/>
      </w:pPr>
      <w:r>
        <w:rPr>
          <w:rFonts w:ascii="Times New Roman"/>
          <w:b w:val="false"/>
          <w:i w:val="false"/>
          <w:color w:val="000000"/>
          <w:sz w:val="28"/>
        </w:rPr>
        <w:t>
      1. ___________________________________(баланың (балалардың)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2. ___________________________________(баланың (балалардың)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3. ___________________________________(баланың (балалардың)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4. ____________________________________(баланың (балалардың) тегі, аты, әкесінің аты (бар болғанда), және жеке сәйкестендіру нөмірі) (білім ұйымының атау).</w:t>
      </w:r>
    </w:p>
    <w:p>
      <w:pPr>
        <w:spacing w:after="0"/>
        <w:ind w:left="0"/>
        <w:jc w:val="both"/>
      </w:pPr>
      <w:r>
        <w:rPr>
          <w:rFonts w:ascii="Times New Roman"/>
          <w:b w:val="false"/>
          <w:i w:val="false"/>
          <w:color w:val="000000"/>
          <w:sz w:val="28"/>
        </w:rPr>
        <w:t>
      Тұрғын үй-тұрмыстық жағдай зерделеуін өткізуге қарсы емеспін.</w:t>
      </w:r>
    </w:p>
    <w:p>
      <w:pPr>
        <w:spacing w:after="0"/>
        <w:ind w:left="0"/>
        <w:jc w:val="both"/>
      </w:pPr>
      <w:r>
        <w:rPr>
          <w:rFonts w:ascii="Times New Roman"/>
          <w:b w:val="false"/>
          <w:i w:val="false"/>
          <w:color w:val="000000"/>
          <w:sz w:val="28"/>
        </w:rPr>
        <w:t>
      Тұрғылықты мекенжайым өзгерген жағдайда күнтізбелік 10 (он)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______________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төлеуді тағайындау қағидалары</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ЭЦҚ-сы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кезде бір реттік пароль арқылы куәландырылған электрондық құжат нысанындағы баланы (балаларды) патронаттық тәрбиелеуге беру және ақшалай қаражат төлеуді тағайындау туралы өтініш;</w:t>
            </w:r>
          </w:p>
          <w:p>
            <w:pPr>
              <w:spacing w:after="20"/>
              <w:ind w:left="20"/>
              <w:jc w:val="both"/>
            </w:pPr>
            <w:r>
              <w:rPr>
                <w:rFonts w:ascii="Times New Roman"/>
                <w:b w:val="false"/>
                <w:i w:val="false"/>
                <w:color w:val="000000"/>
                <w:sz w:val="20"/>
              </w:rPr>
              <w:t>
2) егер көрсетілетін қызметті алушы некеде тұрса оның жұбайының (зайыбының) келiсiмiнің электрондық көшірмесі;</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xml:space="preserve">
5)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12127 болып тіркелген)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6) білімі туралы мәліметінің электрондық көшірмесі;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8) екінші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электрондық көшірмесі;</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xml:space="preserve">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20"/>
              <w:ind w:left="20"/>
              <w:jc w:val="both"/>
            </w:pPr>
            <w:r>
              <w:rPr>
                <w:rFonts w:ascii="Times New Roman"/>
                <w:b w:val="false"/>
                <w:i w:val="false"/>
                <w:color w:val="000000"/>
                <w:sz w:val="20"/>
              </w:rPr>
              <w:t xml:space="preserve">
Қорғаншылық немесе қамқоршылық жөніндегі функцияларды жүзеге асыратын органдар кодекстің 122-бабы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талаптарына сәйкес жетім балаларды және ата-анасының қамқорлығынсыз қалған балаларды туыстарына, өгей әкелеріне (өгей аналарына) патронаттық тәрбиеге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 орындаудан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(баланың жақын туыстарын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16) көрсетілетін қызметті алушының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17)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және пайдаланушылардың ақпараттық жүйелерінде авторландырылған субъектілер үшін қолжетімді.</w:t>
            </w:r>
          </w:p>
          <w:p>
            <w:pPr>
              <w:spacing w:after="20"/>
              <w:ind w:left="20"/>
              <w:jc w:val="both"/>
            </w:pPr>
            <w:r>
              <w:rPr>
                <w:rFonts w:ascii="Times New Roman"/>
                <w:b w:val="false"/>
                <w:i w:val="false"/>
                <w:color w:val="000000"/>
                <w:sz w:val="20"/>
              </w:rPr>
              <w:t>
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қағидалары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болғанда), </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туған күні)</w:t>
      </w:r>
    </w:p>
    <w:p>
      <w:pPr>
        <w:spacing w:after="0"/>
        <w:ind w:left="0"/>
        <w:jc w:val="both"/>
      </w:pPr>
      <w:r>
        <w:rPr>
          <w:rFonts w:ascii="Times New Roman"/>
          <w:b w:val="false"/>
          <w:i w:val="false"/>
          <w:color w:val="000000"/>
          <w:sz w:val="28"/>
        </w:rPr>
        <w:t xml:space="preserve">
      Баланы (балаларды) патронаттық тәрбиеге беру туралы шарт жасау үшін </w:t>
      </w:r>
    </w:p>
    <w:p>
      <w:pPr>
        <w:spacing w:after="0"/>
        <w:ind w:left="0"/>
        <w:jc w:val="both"/>
      </w:pPr>
      <w:r>
        <w:rPr>
          <w:rFonts w:ascii="Times New Roman"/>
          <w:b w:val="false"/>
          <w:i w:val="false"/>
          <w:color w:val="000000"/>
          <w:sz w:val="28"/>
        </w:rPr>
        <w:t xml:space="preserve">
      Сіз _________________(органның мекенжайы) мекенжайы бойынша орналасқан </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басқармасы,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 хабарласуыңыз </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xml:space="preserve">
      Хабарлама жауапты тұлғаның ЭЦҚ расталған ________________________________ </w:t>
      </w:r>
    </w:p>
    <w:p>
      <w:pPr>
        <w:spacing w:after="0"/>
        <w:ind w:left="0"/>
        <w:jc w:val="both"/>
      </w:pPr>
      <w:r>
        <w:rPr>
          <w:rFonts w:ascii="Times New Roman"/>
          <w:b w:val="false"/>
          <w:i w:val="false"/>
          <w:color w:val="000000"/>
          <w:sz w:val="28"/>
        </w:rPr>
        <w:t>
      (жауапты тұлғаның тегі, аты, әкесінің аты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төлеуді тағайындау қағидалары</w:t>
            </w:r>
            <w:r>
              <w:br/>
            </w:r>
            <w:r>
              <w:rPr>
                <w:rFonts w:ascii="Times New Roman"/>
                <w:b w:val="false"/>
                <w:i w:val="false"/>
                <w:color w:val="000000"/>
                <w:sz w:val="20"/>
              </w:rPr>
              <w:t>4-қосымша</w:t>
            </w:r>
          </w:p>
        </w:tc>
      </w:tr>
    </w:tbl>
    <w:bookmarkStart w:name="z127" w:id="90"/>
    <w:p>
      <w:pPr>
        <w:spacing w:after="0"/>
        <w:ind w:left="0"/>
        <w:jc w:val="left"/>
      </w:pPr>
      <w:r>
        <w:rPr>
          <w:rFonts w:ascii="Times New Roman"/>
          <w:b/>
          <w:i w:val="false"/>
          <w:color w:val="000000"/>
        </w:rPr>
        <w:t xml:space="preserve"> Патронат тәрбиешілерге баланы (балаларды) күтіп-бағуға бөлінетін ақша қаражатын тағайындау туралы шешім</w:t>
      </w:r>
    </w:p>
    <w:bookmarkEnd w:id="9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Істің № _______</w:t>
      </w:r>
    </w:p>
    <w:p>
      <w:pPr>
        <w:spacing w:after="0"/>
        <w:ind w:left="0"/>
        <w:jc w:val="both"/>
      </w:pPr>
      <w:r>
        <w:rPr>
          <w:rFonts w:ascii="Times New Roman"/>
          <w:b w:val="false"/>
          <w:i w:val="false"/>
          <w:color w:val="000000"/>
          <w:sz w:val="28"/>
        </w:rPr>
        <w:t xml:space="preserve">
      Азамат(ша) 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w:t>
      </w:r>
    </w:p>
    <w:p>
      <w:pPr>
        <w:spacing w:after="0"/>
        <w:ind w:left="0"/>
        <w:jc w:val="both"/>
      </w:pPr>
      <w:r>
        <w:rPr>
          <w:rFonts w:ascii="Times New Roman"/>
          <w:b w:val="false"/>
          <w:i w:val="false"/>
          <w:color w:val="000000"/>
          <w:sz w:val="28"/>
        </w:rPr>
        <w:t>
      Баланың туу туралы куәлігі (туу туралы актінің жазылуы)</w:t>
      </w:r>
    </w:p>
    <w:p>
      <w:pPr>
        <w:spacing w:after="0"/>
        <w:ind w:left="0"/>
        <w:jc w:val="both"/>
      </w:pPr>
      <w:r>
        <w:rPr>
          <w:rFonts w:ascii="Times New Roman"/>
          <w:b w:val="false"/>
          <w:i w:val="false"/>
          <w:color w:val="000000"/>
          <w:sz w:val="28"/>
        </w:rPr>
        <w:t>
      № _____________ берген күні _____________________________ баланың туу</w:t>
      </w:r>
    </w:p>
    <w:p>
      <w:pPr>
        <w:spacing w:after="0"/>
        <w:ind w:left="0"/>
        <w:jc w:val="both"/>
      </w:pPr>
      <w:r>
        <w:rPr>
          <w:rFonts w:ascii="Times New Roman"/>
          <w:b w:val="false"/>
          <w:i w:val="false"/>
          <w:color w:val="000000"/>
          <w:sz w:val="28"/>
        </w:rPr>
        <w:t>
      туралы куәлігін (туу туралы актінің жазылуы) берген органның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 ___________________________</w:t>
      </w:r>
    </w:p>
    <w:p>
      <w:pPr>
        <w:spacing w:after="0"/>
        <w:ind w:left="0"/>
        <w:jc w:val="both"/>
      </w:pPr>
      <w:r>
        <w:rPr>
          <w:rFonts w:ascii="Times New Roman"/>
          <w:b w:val="false"/>
          <w:i w:val="false"/>
          <w:color w:val="000000"/>
          <w:sz w:val="28"/>
        </w:rPr>
        <w:t>
      Баланың туған жылы ________________________________________________</w:t>
      </w:r>
    </w:p>
    <w:p>
      <w:pPr>
        <w:spacing w:after="0"/>
        <w:ind w:left="0"/>
        <w:jc w:val="both"/>
      </w:pPr>
      <w:r>
        <w:rPr>
          <w:rFonts w:ascii="Times New Roman"/>
          <w:b w:val="false"/>
          <w:i w:val="false"/>
          <w:color w:val="000000"/>
          <w:sz w:val="28"/>
        </w:rPr>
        <w:t>
      Патронаттық тәрбиеге баланы беру туралы шарт _________________________</w:t>
      </w:r>
    </w:p>
    <w:p>
      <w:pPr>
        <w:spacing w:after="0"/>
        <w:ind w:left="0"/>
        <w:jc w:val="both"/>
      </w:pPr>
      <w:r>
        <w:rPr>
          <w:rFonts w:ascii="Times New Roman"/>
          <w:b w:val="false"/>
          <w:i w:val="false"/>
          <w:color w:val="000000"/>
          <w:sz w:val="28"/>
        </w:rPr>
        <w:t>
      Бекітілген күні 20 ___ жылғы "___" ______________</w:t>
      </w:r>
    </w:p>
    <w:p>
      <w:pPr>
        <w:spacing w:after="0"/>
        <w:ind w:left="0"/>
        <w:jc w:val="both"/>
      </w:pPr>
      <w:r>
        <w:rPr>
          <w:rFonts w:ascii="Times New Roman"/>
          <w:b w:val="false"/>
          <w:i w:val="false"/>
          <w:color w:val="000000"/>
          <w:sz w:val="28"/>
        </w:rPr>
        <w:t>
      Белгіленген жәрдемақы сомасы</w:t>
      </w:r>
    </w:p>
    <w:p>
      <w:pPr>
        <w:spacing w:after="0"/>
        <w:ind w:left="0"/>
        <w:jc w:val="both"/>
      </w:pPr>
      <w:r>
        <w:rPr>
          <w:rFonts w:ascii="Times New Roman"/>
          <w:b w:val="false"/>
          <w:i w:val="false"/>
          <w:color w:val="000000"/>
          <w:sz w:val="28"/>
        </w:rPr>
        <w:t>
      20____ жылғы "___" ____________ 20____ жылғы "___" ____________ дейін</w:t>
      </w:r>
    </w:p>
    <w:p>
      <w:pPr>
        <w:spacing w:after="0"/>
        <w:ind w:left="0"/>
        <w:jc w:val="both"/>
      </w:pPr>
      <w:r>
        <w:rPr>
          <w:rFonts w:ascii="Times New Roman"/>
          <w:b w:val="false"/>
          <w:i w:val="false"/>
          <w:color w:val="000000"/>
          <w:sz w:val="28"/>
        </w:rPr>
        <w:t>
      _____________ теңге сомасында (жазбаша)</w:t>
      </w:r>
    </w:p>
    <w:p>
      <w:pPr>
        <w:spacing w:after="0"/>
        <w:ind w:left="0"/>
        <w:jc w:val="both"/>
      </w:pPr>
      <w:r>
        <w:rPr>
          <w:rFonts w:ascii="Times New Roman"/>
          <w:b w:val="false"/>
          <w:i w:val="false"/>
          <w:color w:val="000000"/>
          <w:sz w:val="28"/>
        </w:rPr>
        <w:t>
      Айлық есептік көрсеткіштің өзгеруімен байланысты тағайындалған ақшалай</w:t>
      </w:r>
    </w:p>
    <w:p>
      <w:pPr>
        <w:spacing w:after="0"/>
        <w:ind w:left="0"/>
        <w:jc w:val="both"/>
      </w:pPr>
      <w:r>
        <w:rPr>
          <w:rFonts w:ascii="Times New Roman"/>
          <w:b w:val="false"/>
          <w:i w:val="false"/>
          <w:color w:val="000000"/>
          <w:sz w:val="28"/>
        </w:rPr>
        <w:t>
      қаражат сомасы:</w:t>
      </w:r>
    </w:p>
    <w:p>
      <w:pPr>
        <w:spacing w:after="0"/>
        <w:ind w:left="0"/>
        <w:jc w:val="both"/>
      </w:pPr>
      <w:r>
        <w:rPr>
          <w:rFonts w:ascii="Times New Roman"/>
          <w:b w:val="false"/>
          <w:i w:val="false"/>
          <w:color w:val="000000"/>
          <w:sz w:val="28"/>
        </w:rPr>
        <w:t>
      Баланың (тегі, аты, әкесінің аты (бар болғанда)) ______________ жәрдемақы</w:t>
      </w:r>
    </w:p>
    <w:p>
      <w:pPr>
        <w:spacing w:after="0"/>
        <w:ind w:left="0"/>
        <w:jc w:val="both"/>
      </w:pPr>
      <w:r>
        <w:rPr>
          <w:rFonts w:ascii="Times New Roman"/>
          <w:b w:val="false"/>
          <w:i w:val="false"/>
          <w:color w:val="000000"/>
          <w:sz w:val="28"/>
        </w:rPr>
        <w:t>
      __________________ ден _________________ ға дейін ______________ теңге</w:t>
      </w:r>
    </w:p>
    <w:p>
      <w:pPr>
        <w:spacing w:after="0"/>
        <w:ind w:left="0"/>
        <w:jc w:val="both"/>
      </w:pPr>
      <w:r>
        <w:rPr>
          <w:rFonts w:ascii="Times New Roman"/>
          <w:b w:val="false"/>
          <w:i w:val="false"/>
          <w:color w:val="000000"/>
          <w:sz w:val="28"/>
        </w:rPr>
        <w:t xml:space="preserve">
      сомасында ________________________________________________________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Ақшалай қаражатты тағайындаудан бас тарту себебі: ____________________</w:t>
      </w:r>
    </w:p>
    <w:p>
      <w:pPr>
        <w:spacing w:after="0"/>
        <w:ind w:left="0"/>
        <w:jc w:val="both"/>
      </w:pPr>
      <w:r>
        <w:rPr>
          <w:rFonts w:ascii="Times New Roman"/>
          <w:b w:val="false"/>
          <w:i w:val="false"/>
          <w:color w:val="000000"/>
          <w:sz w:val="28"/>
        </w:rPr>
        <w:t xml:space="preserve">
      Басшы ___________________________ </w:t>
      </w:r>
    </w:p>
    <w:p>
      <w:pPr>
        <w:spacing w:after="0"/>
        <w:ind w:left="0"/>
        <w:jc w:val="both"/>
      </w:pPr>
      <w:r>
        <w:rPr>
          <w:rFonts w:ascii="Times New Roman"/>
          <w:b w:val="false"/>
          <w:i w:val="false"/>
          <w:color w:val="000000"/>
          <w:sz w:val="28"/>
        </w:rPr>
        <w:t>
      (қолы) (тегі)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188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Оқу-ағарту министрінің күші жойылған кейбір бұйрықтарының тізбесі</w:t>
      </w:r>
    </w:p>
    <w:bookmarkStart w:name="z130" w:id="91"/>
    <w:p>
      <w:pPr>
        <w:spacing w:after="0"/>
        <w:ind w:left="0"/>
        <w:jc w:val="both"/>
      </w:pPr>
      <w:r>
        <w:rPr>
          <w:rFonts w:ascii="Times New Roman"/>
          <w:b w:val="false"/>
          <w:i w:val="false"/>
          <w:color w:val="000000"/>
          <w:sz w:val="28"/>
        </w:rPr>
        <w:t xml:space="preserve">
      1.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бұйрығының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7)-тармақшалары</w:t>
      </w:r>
      <w:r>
        <w:rPr>
          <w:rFonts w:ascii="Times New Roman"/>
          <w:b w:val="false"/>
          <w:i w:val="false"/>
          <w:color w:val="000000"/>
          <w:sz w:val="28"/>
        </w:rPr>
        <w:t xml:space="preserve"> (нормативтік құқықтық актілерді мемлекеттік тіркеу тізілімінде № 20478 болып тіркелген).</w:t>
      </w:r>
    </w:p>
    <w:bookmarkEnd w:id="91"/>
    <w:bookmarkStart w:name="z131" w:id="92"/>
    <w:p>
      <w:pPr>
        <w:spacing w:after="0"/>
        <w:ind w:left="0"/>
        <w:jc w:val="both"/>
      </w:pPr>
      <w:r>
        <w:rPr>
          <w:rFonts w:ascii="Times New Roman"/>
          <w:b w:val="false"/>
          <w:i w:val="false"/>
          <w:color w:val="000000"/>
          <w:sz w:val="28"/>
        </w:rPr>
        <w:t xml:space="preserve">
      2. "Кейбір бұйрықтарға өзгерістер мен толықтырулар енгізу туралы" Қазақстан Республикасы Білім және ғылым министрінің 2022 жылғы 21 ақпандағы № 55 бұйрығымен бекітілген өзгерістер мен толықтырулар енгізілетін кейбір бұйрықтар тізбесінің </w:t>
      </w:r>
      <w:r>
        <w:rPr>
          <w:rFonts w:ascii="Times New Roman"/>
          <w:b w:val="false"/>
          <w:i w:val="false"/>
          <w:color w:val="000000"/>
          <w:sz w:val="28"/>
        </w:rPr>
        <w:t>2- тармағының</w:t>
      </w:r>
      <w:r>
        <w:rPr>
          <w:rFonts w:ascii="Times New Roman"/>
          <w:b w:val="false"/>
          <w:i w:val="false"/>
          <w:color w:val="000000"/>
          <w:sz w:val="28"/>
        </w:rPr>
        <w:t xml:space="preserve"> тоқсаныншы, тоқсан бірінші, тоқсан екінші, тоқсан үшінші, тоқсан төртінші, тоқсан бесінші, тоқсан алтыншы, тоқсан жетінші, тоқсан сегізінші, тоқсан тоғызыншы, жүзінші, жүз бірінші, жүз екінші, жүз үшінші, жүз төртінші, жүз бесінші, жүз алтыншы, жүз жетінші, жүз сегізінші, жүз тоғызыншы, жүз оныншы, жүз он бірінші, жүз он екінші, жүз он үшінші, жүз он төртінші, жүз он бесінші, жүз он алтыншы, жүз он жетінші, жүз он сегізінші, жүз он тоғызыншы, жүз жиырмасыншы, жүз жиырма бірінші, жүз жиырма екінші, жүз жиырма үшінші, жүз жиырма төртінші, жүз жиырма бесінші, жүз жиырма алтыншы, жүз жиырма жетінші, жүз жиырма сегізінші, жүз жиырма тоғызыншы, жүз отызыншы, жүз отыз бірінші, жүз отыз екінші, жүз отыз үшінші, жүз отыз төртінші, жүз отыз бесінші, жүз отыз алтыншы, жүз отыз жетінші, жүз отыз сегізінші, жүз отыз тоғызыншы, жүз қырықыншы, жүз қырық бірінші, жүз қырық екінші, жүз қырық үшінші, жүз қырық төртінші, жүз қырық бесінші, жүз қырық алтыншы, жүз қырық жетінші, жүз қырық сегізінші, жүз қырық тоғызыншы, жүз еліуінші, жүз елу бірінші, жүз елу екінші, жүз елу үшінші, жүз елу төртінші абзацтар жүз тоқсан үшінші, жүз тоқсан төртінші, жүз тоқсан бесінші, жүз тоқсан алтыншы, жүз тоқсан жетінші, жүз тоқсан сегізінші, жүз тоқсан тоғызыншы, екі жүзінші, екі жүз бірінші, екі жүз екінші, екі жүз үшінші, екі жүз төртінші, екі жүз бесінші, екі жүз алтыншы, екі жүз жетінші, екі жүз сегізінші, екі жүз тоғызыншы, екі жүз оныншы, екі жүз он бірінші, екі жүз он екінші, екі жүз он үшінші, екі жүз он төртінші, екі жүз он бесінші, екі жүз он алтыншы, екі жүз он жетінші, екі жүз он сегізінші, екі жүз он тоғызыншы, екі жүз жиырмасыншы, екі жүз жиырма бірінші, екі жүз жиырма екінші абзацтары (нормативтік құқықтық актілерді мемлекеттік тіркеу тізілімінде № 26885 болып тіркелген).</w:t>
      </w:r>
    </w:p>
    <w:bookmarkEnd w:id="92"/>
    <w:bookmarkStart w:name="z132" w:id="93"/>
    <w:p>
      <w:pPr>
        <w:spacing w:after="0"/>
        <w:ind w:left="0"/>
        <w:jc w:val="both"/>
      </w:pPr>
      <w:r>
        <w:rPr>
          <w:rFonts w:ascii="Times New Roman"/>
          <w:b w:val="false"/>
          <w:i w:val="false"/>
          <w:color w:val="000000"/>
          <w:sz w:val="28"/>
        </w:rPr>
        <w:t xml:space="preserve">
      3. "Кейбір бұйрықтарға өзгерістер енгізу туралы" Қазақстан Республикасы Оқу-ағарту министрінің 2022 жылғы 3 қазандағы № 414 бұйрығымен бекітілген өзгерістер енгізілетін кейбір бұйрықтар тізбесінің </w:t>
      </w:r>
      <w:r>
        <w:rPr>
          <w:rFonts w:ascii="Times New Roman"/>
          <w:b w:val="false"/>
          <w:i w:val="false"/>
          <w:color w:val="000000"/>
          <w:sz w:val="28"/>
        </w:rPr>
        <w:t>3- тармағының</w:t>
      </w:r>
      <w:r>
        <w:rPr>
          <w:rFonts w:ascii="Times New Roman"/>
          <w:b w:val="false"/>
          <w:i w:val="false"/>
          <w:color w:val="000000"/>
          <w:sz w:val="28"/>
        </w:rPr>
        <w:t xml:space="preserve">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абзацтары,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абзацтары (нормативтік құқықтық актілерді мемлекеттік тіркеу тізілімінде № 30011 болып тіркелген).</w:t>
      </w:r>
    </w:p>
    <w:bookmarkEnd w:id="93"/>
    <w:bookmarkStart w:name="z133" w:id="94"/>
    <w:p>
      <w:pPr>
        <w:spacing w:after="0"/>
        <w:ind w:left="0"/>
        <w:jc w:val="both"/>
      </w:pPr>
      <w:r>
        <w:rPr>
          <w:rFonts w:ascii="Times New Roman"/>
          <w:b w:val="false"/>
          <w:i w:val="false"/>
          <w:color w:val="000000"/>
          <w:sz w:val="28"/>
        </w:rPr>
        <w:t xml:space="preserve">
      4.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бұйрығына өзгерістер мен толықтыру енгізу туралы" Қазақстан Республикасы Оқу-ағарту министрінің 2023 жылғы 12 сәуірдегі № 95 бұйрығы </w:t>
      </w:r>
      <w:r>
        <w:rPr>
          <w:rFonts w:ascii="Times New Roman"/>
          <w:b w:val="false"/>
          <w:i w:val="false"/>
          <w:color w:val="000000"/>
          <w:sz w:val="28"/>
        </w:rPr>
        <w:t>1-тармағының</w:t>
      </w:r>
      <w:r>
        <w:rPr>
          <w:rFonts w:ascii="Times New Roman"/>
          <w:b w:val="false"/>
          <w:i w:val="false"/>
          <w:color w:val="000000"/>
          <w:sz w:val="28"/>
        </w:rPr>
        <w:t xml:space="preserve"> қырық бесінші, қырық алтыншы, қырық жетінші, қырық сегізінші абзацтары (нормативтік құқықтық актілерді мемлекеттік тіркеу тізілімінде № 32291 болып тіркелген).</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